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B7762" w14:textId="77777777" w:rsidR="008A0C2C" w:rsidRPr="008A0C2C" w:rsidRDefault="008A0C2C" w:rsidP="008A0C2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A0C2C">
        <w:rPr>
          <w:rFonts w:ascii="Times New Roman" w:eastAsia="Times New Roman" w:hAnsi="Times New Roman" w:cs="Times New Roman"/>
          <w:b/>
          <w:bCs/>
          <w:kern w:val="36"/>
          <w:sz w:val="48"/>
          <w:szCs w:val="48"/>
          <w14:ligatures w14:val="none"/>
        </w:rPr>
        <w:t>VILLAGE OF BRADFORD</w:t>
      </w:r>
    </w:p>
    <w:p w14:paraId="590FE316" w14:textId="77777777" w:rsidR="008A0C2C" w:rsidRPr="008A0C2C" w:rsidRDefault="008A0C2C" w:rsidP="008A0C2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A0C2C">
        <w:rPr>
          <w:rFonts w:ascii="Times New Roman" w:eastAsia="Times New Roman" w:hAnsi="Times New Roman" w:cs="Times New Roman"/>
          <w:b/>
          <w:bCs/>
          <w:kern w:val="0"/>
          <w:sz w:val="36"/>
          <w:szCs w:val="36"/>
          <w14:ligatures w14:val="none"/>
        </w:rPr>
        <w:t>REQUEST FOR STREET STRIPING QUOTATIONS</w:t>
      </w:r>
    </w:p>
    <w:p w14:paraId="51879FD4"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Village of Bradford is seeking quotations from qualified contractors for pavement marking and traffic striping services at various locations throughout the Village.</w:t>
      </w:r>
    </w:p>
    <w:p w14:paraId="5B0B63E0"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Quotation Due Date</w:t>
      </w:r>
    </w:p>
    <w:p w14:paraId="5F037CBD" w14:textId="206545B1"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 xml:space="preserve">Quotations must be received by </w:t>
      </w:r>
      <w:r w:rsidR="00E324B3" w:rsidRPr="00E324B3">
        <w:rPr>
          <w:rFonts w:ascii="Times New Roman" w:eastAsia="Times New Roman" w:hAnsi="Times New Roman" w:cs="Times New Roman"/>
          <w:b/>
          <w:bCs/>
          <w:kern w:val="0"/>
          <w14:ligatures w14:val="none"/>
        </w:rPr>
        <w:t>12:</w:t>
      </w:r>
      <w:r w:rsidRPr="008A0C2C">
        <w:rPr>
          <w:rFonts w:ascii="Times New Roman" w:eastAsia="Times New Roman" w:hAnsi="Times New Roman" w:cs="Times New Roman"/>
          <w:b/>
          <w:bCs/>
          <w:kern w:val="0"/>
          <w14:ligatures w14:val="none"/>
        </w:rPr>
        <w:t>00 p.m. on ____</w:t>
      </w:r>
      <w:r w:rsidR="00E324B3" w:rsidRPr="00E324B3">
        <w:rPr>
          <w:rFonts w:ascii="Times New Roman" w:eastAsia="Times New Roman" w:hAnsi="Times New Roman" w:cs="Times New Roman"/>
          <w:b/>
          <w:bCs/>
          <w:kern w:val="0"/>
          <w:u w:val="single"/>
          <w14:ligatures w14:val="none"/>
        </w:rPr>
        <w:t>September 14</w:t>
      </w:r>
      <w:r w:rsidRPr="00E324B3">
        <w:rPr>
          <w:rFonts w:ascii="Times New Roman" w:eastAsia="Times New Roman" w:hAnsi="Times New Roman" w:cs="Times New Roman"/>
          <w:b/>
          <w:bCs/>
          <w:kern w:val="0"/>
          <w:u w:val="single"/>
          <w14:ligatures w14:val="none"/>
        </w:rPr>
        <w:t>_____</w:t>
      </w:r>
      <w:r w:rsidRPr="008A0C2C">
        <w:rPr>
          <w:rFonts w:ascii="Times New Roman" w:eastAsia="Times New Roman" w:hAnsi="Times New Roman" w:cs="Times New Roman"/>
          <w:b/>
          <w:bCs/>
          <w:kern w:val="0"/>
          <w14:ligatures w14:val="none"/>
        </w:rPr>
        <w:t>__, 2026</w:t>
      </w:r>
      <w:r w:rsidRPr="008A0C2C">
        <w:rPr>
          <w:rFonts w:ascii="Times New Roman" w:eastAsia="Times New Roman" w:hAnsi="Times New Roman" w:cs="Times New Roman"/>
          <w:kern w:val="0"/>
          <w14:ligatures w14:val="none"/>
        </w:rPr>
        <w:t>, at:</w:t>
      </w:r>
    </w:p>
    <w:p w14:paraId="23D53BDF"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Village of Bradford</w:t>
      </w:r>
      <w:r w:rsidRPr="008A0C2C">
        <w:rPr>
          <w:rFonts w:ascii="Times New Roman" w:eastAsia="Times New Roman" w:hAnsi="Times New Roman" w:cs="Times New Roman"/>
          <w:kern w:val="0"/>
          <w14:ligatures w14:val="none"/>
        </w:rPr>
        <w:br/>
        <w:t>115 West Main Street</w:t>
      </w:r>
      <w:r w:rsidRPr="008A0C2C">
        <w:rPr>
          <w:rFonts w:ascii="Times New Roman" w:eastAsia="Times New Roman" w:hAnsi="Times New Roman" w:cs="Times New Roman"/>
          <w:kern w:val="0"/>
          <w14:ligatures w14:val="none"/>
        </w:rPr>
        <w:br/>
        <w:t>Bradford, Ohio 45308</w:t>
      </w:r>
    </w:p>
    <w:p w14:paraId="4666B25A"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Late quotations may not be considered.</w:t>
      </w:r>
    </w:p>
    <w:p w14:paraId="6CD50674"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Project Locations</w:t>
      </w:r>
    </w:p>
    <w:p w14:paraId="43656F3A"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project shall include:</w:t>
      </w:r>
    </w:p>
    <w:p w14:paraId="2568CAE1" w14:textId="77777777" w:rsidR="008A0C2C" w:rsidRPr="008A0C2C" w:rsidRDefault="008A0C2C" w:rsidP="008A0C2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pedestrian crosswalks along Miami Avenue (White)</w:t>
      </w:r>
    </w:p>
    <w:p w14:paraId="403BE62A" w14:textId="77777777" w:rsidR="008A0C2C" w:rsidRPr="008A0C2C" w:rsidRDefault="008A0C2C" w:rsidP="008A0C2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parking stalls along Miami Avenue (White)</w:t>
      </w:r>
    </w:p>
    <w:p w14:paraId="54F9BD96" w14:textId="77777777" w:rsidR="008A0C2C" w:rsidRPr="008A0C2C" w:rsidRDefault="008A0C2C" w:rsidP="008A0C2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parking stalls along East Main Street (White)</w:t>
      </w:r>
    </w:p>
    <w:p w14:paraId="0BEB05A7" w14:textId="77777777" w:rsidR="008A0C2C" w:rsidRPr="008A0C2C" w:rsidRDefault="008A0C2C" w:rsidP="008A0C2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Ten-foot no parking zones adjacent to fire hydrants along Miami Avenue (Yellow)</w:t>
      </w:r>
    </w:p>
    <w:p w14:paraId="52448932" w14:textId="48B8AB3D" w:rsidR="008A0C2C" w:rsidRPr="008A0C2C" w:rsidRDefault="008A0C2C" w:rsidP="008A0C2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Street rad</w:t>
      </w:r>
      <w:r>
        <w:rPr>
          <w:rFonts w:ascii="Times New Roman" w:eastAsia="Times New Roman" w:hAnsi="Times New Roman" w:cs="Times New Roman"/>
          <w:kern w:val="0"/>
          <w14:ligatures w14:val="none"/>
        </w:rPr>
        <w:t>ius</w:t>
      </w:r>
      <w:r w:rsidRPr="008A0C2C">
        <w:rPr>
          <w:rFonts w:ascii="Times New Roman" w:eastAsia="Times New Roman" w:hAnsi="Times New Roman" w:cs="Times New Roman"/>
          <w:kern w:val="0"/>
          <w14:ligatures w14:val="none"/>
        </w:rPr>
        <w:t>/intersections approaching Miami Avenue as designated by the Village (Yellow)</w:t>
      </w:r>
    </w:p>
    <w:p w14:paraId="2A501F7A"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Bid Pricing</w:t>
      </w:r>
    </w:p>
    <w:p w14:paraId="5ED45CC4"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b/>
          <w:bCs/>
          <w:kern w:val="0"/>
          <w14:ligatures w14:val="none"/>
        </w:rPr>
        <w:t>Total Bid Amount: $_______________________________</w:t>
      </w:r>
    </w:p>
    <w:p w14:paraId="13F7B60E"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 xml:space="preserve">Contract award will be based solely upon the </w:t>
      </w:r>
      <w:r w:rsidRPr="008A0C2C">
        <w:rPr>
          <w:rFonts w:ascii="Times New Roman" w:eastAsia="Times New Roman" w:hAnsi="Times New Roman" w:cs="Times New Roman"/>
          <w:b/>
          <w:bCs/>
          <w:kern w:val="0"/>
          <w14:ligatures w14:val="none"/>
        </w:rPr>
        <w:t>Total Bid Amount</w:t>
      </w:r>
      <w:r w:rsidRPr="008A0C2C">
        <w:rPr>
          <w:rFonts w:ascii="Times New Roman" w:eastAsia="Times New Roman" w:hAnsi="Times New Roman" w:cs="Times New Roman"/>
          <w:kern w:val="0"/>
          <w14:ligatures w14:val="none"/>
        </w:rPr>
        <w:t xml:space="preserve"> submitted by the contractor.</w:t>
      </w:r>
    </w:p>
    <w:p w14:paraId="210FEB50"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Material Specifications</w:t>
      </w:r>
    </w:p>
    <w:p w14:paraId="7AC326B0"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pavement markings shall:</w:t>
      </w:r>
    </w:p>
    <w:p w14:paraId="2BB02AD8"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Be spray applied (rolling of paint shall not be permitted).</w:t>
      </w:r>
    </w:p>
    <w:p w14:paraId="20687284"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Utilize approved traffic marking paint and/or Jet Dry traffic paint.</w:t>
      </w:r>
    </w:p>
    <w:p w14:paraId="61FE07D2"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Consist of 100% product as manufactured with no dilution or watering down.</w:t>
      </w:r>
    </w:p>
    <w:p w14:paraId="697EE345"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Be properly mixed and strained prior to application.</w:t>
      </w:r>
    </w:p>
    <w:p w14:paraId="43E1C20E"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Include the application of reflective glass beads.</w:t>
      </w:r>
    </w:p>
    <w:p w14:paraId="46DE73D1" w14:textId="77777777"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Be applied in accordance with manufacturer specifications.</w:t>
      </w:r>
    </w:p>
    <w:p w14:paraId="5F0E05DF" w14:textId="707D5A3D" w:rsidR="008A0C2C" w:rsidRPr="008A0C2C" w:rsidRDefault="008A0C2C" w:rsidP="008A0C2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lastRenderedPageBreak/>
        <w:t xml:space="preserve">Be installed </w:t>
      </w:r>
      <w:r w:rsidR="00F5412B">
        <w:rPr>
          <w:rFonts w:ascii="Times New Roman" w:eastAsia="Times New Roman" w:hAnsi="Times New Roman" w:cs="Times New Roman"/>
          <w:kern w:val="0"/>
          <w14:ligatures w14:val="none"/>
        </w:rPr>
        <w:t>neatly and professionally</w:t>
      </w:r>
      <w:r w:rsidRPr="008A0C2C">
        <w:rPr>
          <w:rFonts w:ascii="Times New Roman" w:eastAsia="Times New Roman" w:hAnsi="Times New Roman" w:cs="Times New Roman"/>
          <w:kern w:val="0"/>
          <w14:ligatures w14:val="none"/>
        </w:rPr>
        <w:t>.</w:t>
      </w:r>
    </w:p>
    <w:p w14:paraId="380419E6"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Standards</w:t>
      </w:r>
    </w:p>
    <w:p w14:paraId="106256E3"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work shall comply with applicable Ohio Manual of Uniform Traffic Control Devices (OMUTCD) standards and accepted industry practices.</w:t>
      </w:r>
    </w:p>
    <w:p w14:paraId="27ABFD23"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Traffic Control</w:t>
      </w:r>
    </w:p>
    <w:p w14:paraId="0C1AE3D0"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contractor shall furnish all labor, equipment, traffic control devices, cones, barricades, warning signs, and materials necessary to safely complete the project.</w:t>
      </w:r>
    </w:p>
    <w:p w14:paraId="7EA24999"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Insurance Requirements</w:t>
      </w:r>
    </w:p>
    <w:p w14:paraId="32EE64C6" w14:textId="3FE8591F" w:rsidR="008A0C2C" w:rsidRPr="008A0C2C" w:rsidRDefault="00F5412B" w:rsidP="008A0C2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Before</w:t>
      </w:r>
      <w:r w:rsidR="008A0C2C" w:rsidRPr="008A0C2C">
        <w:rPr>
          <w:rFonts w:ascii="Times New Roman" w:eastAsia="Times New Roman" w:hAnsi="Times New Roman" w:cs="Times New Roman"/>
          <w:kern w:val="0"/>
          <w14:ligatures w14:val="none"/>
        </w:rPr>
        <w:t xml:space="preserve"> commencing work, the contractor shall provide:</w:t>
      </w:r>
    </w:p>
    <w:p w14:paraId="7E9CD2DF" w14:textId="77777777" w:rsidR="008A0C2C" w:rsidRPr="008A0C2C" w:rsidRDefault="008A0C2C" w:rsidP="008A0C2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Certificate of General Liability Insurance</w:t>
      </w:r>
    </w:p>
    <w:p w14:paraId="6152B822" w14:textId="77777777" w:rsidR="008A0C2C" w:rsidRPr="008A0C2C" w:rsidRDefault="008A0C2C" w:rsidP="008A0C2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Proof of Workers' Compensation Coverage</w:t>
      </w:r>
    </w:p>
    <w:p w14:paraId="3D6EEBC2"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Completion of Work</w:t>
      </w:r>
    </w:p>
    <w:p w14:paraId="63575188" w14:textId="32D04A4E"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project shall be completed within __</w:t>
      </w:r>
      <w:r w:rsidR="00E324B3" w:rsidRPr="00E324B3">
        <w:rPr>
          <w:rFonts w:ascii="Times New Roman" w:eastAsia="Times New Roman" w:hAnsi="Times New Roman" w:cs="Times New Roman"/>
          <w:kern w:val="0"/>
          <w:u w:val="single"/>
          <w14:ligatures w14:val="none"/>
        </w:rPr>
        <w:t>15</w:t>
      </w:r>
      <w:r w:rsidRPr="00E324B3">
        <w:rPr>
          <w:rFonts w:ascii="Times New Roman" w:eastAsia="Times New Roman" w:hAnsi="Times New Roman" w:cs="Times New Roman"/>
          <w:kern w:val="0"/>
          <w:u w:val="single"/>
          <w14:ligatures w14:val="none"/>
        </w:rPr>
        <w:t>__</w:t>
      </w:r>
      <w:r w:rsidRPr="008A0C2C">
        <w:rPr>
          <w:rFonts w:ascii="Times New Roman" w:eastAsia="Times New Roman" w:hAnsi="Times New Roman" w:cs="Times New Roman"/>
          <w:kern w:val="0"/>
          <w14:ligatures w14:val="none"/>
        </w:rPr>
        <w:t>__ days of award unless otherwise approved in writing by the Village Administrator.</w:t>
      </w:r>
    </w:p>
    <w:p w14:paraId="27DFC95E"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Inspection and Acceptance</w:t>
      </w:r>
    </w:p>
    <w:p w14:paraId="4F3CD165"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All work shall be subject to inspection and approval by the Village of Bradford.</w:t>
      </w:r>
    </w:p>
    <w:p w14:paraId="6B39FD02"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Failure to perform the work in accordance with these specifications may result in the Village requiring corrective action at the contractor's expense and/or withholding payment until deficiencies have been corrected.</w:t>
      </w:r>
    </w:p>
    <w:p w14:paraId="2AAC3674"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Questions</w:t>
      </w:r>
    </w:p>
    <w:p w14:paraId="2BB1DC61"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Questions regarding this project may be directed to:</w:t>
      </w:r>
    </w:p>
    <w:p w14:paraId="61603FB7"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b/>
          <w:bCs/>
          <w:kern w:val="0"/>
          <w14:ligatures w14:val="none"/>
        </w:rPr>
        <w:t>Roger Looker, Village Administrator</w:t>
      </w:r>
      <w:r w:rsidRPr="008A0C2C">
        <w:rPr>
          <w:rFonts w:ascii="Times New Roman" w:eastAsia="Times New Roman" w:hAnsi="Times New Roman" w:cs="Times New Roman"/>
          <w:kern w:val="0"/>
          <w14:ligatures w14:val="none"/>
        </w:rPr>
        <w:br/>
        <w:t>937-448-2718</w:t>
      </w:r>
    </w:p>
    <w:p w14:paraId="44793E73"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or</w:t>
      </w:r>
    </w:p>
    <w:p w14:paraId="7A5D9BFD"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b/>
          <w:bCs/>
          <w:kern w:val="0"/>
          <w14:ligatures w14:val="none"/>
        </w:rPr>
        <w:t>Richard Canan</w:t>
      </w:r>
      <w:r w:rsidRPr="008A0C2C">
        <w:rPr>
          <w:rFonts w:ascii="Times New Roman" w:eastAsia="Times New Roman" w:hAnsi="Times New Roman" w:cs="Times New Roman"/>
          <w:kern w:val="0"/>
          <w14:ligatures w14:val="none"/>
        </w:rPr>
        <w:br/>
        <w:t>937-407-9512</w:t>
      </w:r>
    </w:p>
    <w:p w14:paraId="3A9693B0" w14:textId="77777777" w:rsid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74362D6C" w14:textId="6F8E210B"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lastRenderedPageBreak/>
        <w:t>Award of Contract</w:t>
      </w:r>
    </w:p>
    <w:p w14:paraId="5D797375"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Village reserves the right to reject any or all quotations, waive informalities, and accept the quotation deemed to be in the best interest of the Village.</w:t>
      </w:r>
    </w:p>
    <w:p w14:paraId="174F26A6"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The Village further reserves the right to increase, decrease, add, or eliminate portions of the striping work described herein based upon field conditions, operational needs, or available funding. Such modifications shall not invalidate the quotation submitted by the contractor.</w:t>
      </w:r>
    </w:p>
    <w:p w14:paraId="528A6B4C" w14:textId="6D11D014"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Project will be awarded on: ____</w:t>
      </w:r>
      <w:r w:rsidR="00E324B3" w:rsidRPr="00E324B3">
        <w:rPr>
          <w:rFonts w:ascii="Times New Roman" w:eastAsia="Times New Roman" w:hAnsi="Times New Roman" w:cs="Times New Roman"/>
          <w:kern w:val="0"/>
          <w:u w:val="single"/>
          <w14:ligatures w14:val="none"/>
        </w:rPr>
        <w:t>September 14, 2026</w:t>
      </w:r>
      <w:r w:rsidRPr="00E324B3">
        <w:rPr>
          <w:rFonts w:ascii="Times New Roman" w:eastAsia="Times New Roman" w:hAnsi="Times New Roman" w:cs="Times New Roman"/>
          <w:kern w:val="0"/>
          <w:u w:val="single"/>
          <w14:ligatures w14:val="none"/>
        </w:rPr>
        <w:t>_</w:t>
      </w:r>
      <w:r w:rsidRPr="008A0C2C">
        <w:rPr>
          <w:rFonts w:ascii="Times New Roman" w:eastAsia="Times New Roman" w:hAnsi="Times New Roman" w:cs="Times New Roman"/>
          <w:kern w:val="0"/>
          <w14:ligatures w14:val="none"/>
        </w:rPr>
        <w:t>_</w:t>
      </w:r>
      <w:r w:rsidR="00E324B3" w:rsidRPr="00E324B3">
        <w:rPr>
          <w:rFonts w:ascii="Times New Roman" w:eastAsia="Times New Roman" w:hAnsi="Times New Roman" w:cs="Times New Roman"/>
          <w:kern w:val="0"/>
          <w:u w:val="single"/>
          <w14:ligatures w14:val="none"/>
        </w:rPr>
        <w:t>12:00 pm</w:t>
      </w:r>
      <w:r w:rsidRPr="008A0C2C">
        <w:rPr>
          <w:rFonts w:ascii="Times New Roman" w:eastAsia="Times New Roman" w:hAnsi="Times New Roman" w:cs="Times New Roman"/>
          <w:kern w:val="0"/>
          <w14:ligatures w14:val="none"/>
        </w:rPr>
        <w:t>____________________</w:t>
      </w:r>
    </w:p>
    <w:p w14:paraId="234316E8" w14:textId="77777777" w:rsidR="008A0C2C" w:rsidRPr="008A0C2C" w:rsidRDefault="008A0C2C" w:rsidP="008A0C2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C2C">
        <w:rPr>
          <w:rFonts w:ascii="Times New Roman" w:eastAsia="Times New Roman" w:hAnsi="Times New Roman" w:cs="Times New Roman"/>
          <w:b/>
          <w:bCs/>
          <w:kern w:val="0"/>
          <w:sz w:val="27"/>
          <w:szCs w:val="27"/>
          <w14:ligatures w14:val="none"/>
        </w:rPr>
        <w:t>Contractor Acceptance</w:t>
      </w:r>
    </w:p>
    <w:p w14:paraId="5FD28305"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By signing below, the Contractor agrees to perform the services described herein for the amount bid and in accordance with all specifications contained in this document.</w:t>
      </w:r>
    </w:p>
    <w:p w14:paraId="29F92E42"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Contractor Name: ___________________________________</w:t>
      </w:r>
    </w:p>
    <w:p w14:paraId="577072D7"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Address: __________________________________________</w:t>
      </w:r>
    </w:p>
    <w:p w14:paraId="0FF28C48" w14:textId="77777777" w:rsidR="008A0C2C" w:rsidRPr="008A0C2C" w:rsidRDefault="00F5412B" w:rsidP="008A0C2C">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D64897">
          <v:rect id="_x0000_i1025" style="width:0;height:1.5pt" o:hralign="center" o:hrstd="t" o:hr="t" fillcolor="#a0a0a0" stroked="f"/>
        </w:pict>
      </w:r>
    </w:p>
    <w:p w14:paraId="66FC6864"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Phone Number: ____________________________________</w:t>
      </w:r>
    </w:p>
    <w:p w14:paraId="7C3DB40B"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Authorized Representative: __________________________</w:t>
      </w:r>
    </w:p>
    <w:p w14:paraId="66310387"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Signature: _________________________________________</w:t>
      </w:r>
    </w:p>
    <w:p w14:paraId="016143DD" w14:textId="77777777" w:rsidR="008A0C2C" w:rsidRPr="008A0C2C" w:rsidRDefault="008A0C2C" w:rsidP="008A0C2C">
      <w:pPr>
        <w:spacing w:before="100" w:beforeAutospacing="1" w:after="100" w:afterAutospacing="1" w:line="240" w:lineRule="auto"/>
        <w:rPr>
          <w:rFonts w:ascii="Times New Roman" w:eastAsia="Times New Roman" w:hAnsi="Times New Roman" w:cs="Times New Roman"/>
          <w:kern w:val="0"/>
          <w14:ligatures w14:val="none"/>
        </w:rPr>
      </w:pPr>
      <w:r w:rsidRPr="008A0C2C">
        <w:rPr>
          <w:rFonts w:ascii="Times New Roman" w:eastAsia="Times New Roman" w:hAnsi="Times New Roman" w:cs="Times New Roman"/>
          <w:kern w:val="0"/>
          <w14:ligatures w14:val="none"/>
        </w:rPr>
        <w:t>Date: _____________________________________________</w:t>
      </w:r>
    </w:p>
    <w:p w14:paraId="0D21ACF0" w14:textId="77777777" w:rsidR="0010160C" w:rsidRDefault="0010160C"/>
    <w:sectPr w:rsidR="00101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D563B"/>
    <w:multiLevelType w:val="multilevel"/>
    <w:tmpl w:val="BE04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E3F30"/>
    <w:multiLevelType w:val="multilevel"/>
    <w:tmpl w:val="CE9A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42392"/>
    <w:multiLevelType w:val="multilevel"/>
    <w:tmpl w:val="8FFC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749275">
    <w:abstractNumId w:val="1"/>
  </w:num>
  <w:num w:numId="2" w16cid:durableId="221334776">
    <w:abstractNumId w:val="2"/>
  </w:num>
  <w:num w:numId="3" w16cid:durableId="51133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2C"/>
    <w:rsid w:val="000B64B5"/>
    <w:rsid w:val="0010160C"/>
    <w:rsid w:val="005A6901"/>
    <w:rsid w:val="006451E5"/>
    <w:rsid w:val="008A0C2C"/>
    <w:rsid w:val="00E324B3"/>
    <w:rsid w:val="00F5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6295D7"/>
  <w15:chartTrackingRefBased/>
  <w15:docId w15:val="{79CD16B0-3DE8-4ECA-91D4-DD81DE0C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C2C"/>
    <w:rPr>
      <w:rFonts w:eastAsiaTheme="majorEastAsia" w:cstheme="majorBidi"/>
      <w:color w:val="272727" w:themeColor="text1" w:themeTint="D8"/>
    </w:rPr>
  </w:style>
  <w:style w:type="paragraph" w:styleId="Title">
    <w:name w:val="Title"/>
    <w:basedOn w:val="Normal"/>
    <w:next w:val="Normal"/>
    <w:link w:val="TitleChar"/>
    <w:uiPriority w:val="10"/>
    <w:qFormat/>
    <w:rsid w:val="008A0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C2C"/>
    <w:pPr>
      <w:spacing w:before="160"/>
      <w:jc w:val="center"/>
    </w:pPr>
    <w:rPr>
      <w:i/>
      <w:iCs/>
      <w:color w:val="404040" w:themeColor="text1" w:themeTint="BF"/>
    </w:rPr>
  </w:style>
  <w:style w:type="character" w:customStyle="1" w:styleId="QuoteChar">
    <w:name w:val="Quote Char"/>
    <w:basedOn w:val="DefaultParagraphFont"/>
    <w:link w:val="Quote"/>
    <w:uiPriority w:val="29"/>
    <w:rsid w:val="008A0C2C"/>
    <w:rPr>
      <w:i/>
      <w:iCs/>
      <w:color w:val="404040" w:themeColor="text1" w:themeTint="BF"/>
    </w:rPr>
  </w:style>
  <w:style w:type="paragraph" w:styleId="ListParagraph">
    <w:name w:val="List Paragraph"/>
    <w:basedOn w:val="Normal"/>
    <w:uiPriority w:val="34"/>
    <w:qFormat/>
    <w:rsid w:val="008A0C2C"/>
    <w:pPr>
      <w:ind w:left="720"/>
      <w:contextualSpacing/>
    </w:pPr>
  </w:style>
  <w:style w:type="character" w:styleId="IntenseEmphasis">
    <w:name w:val="Intense Emphasis"/>
    <w:basedOn w:val="DefaultParagraphFont"/>
    <w:uiPriority w:val="21"/>
    <w:qFormat/>
    <w:rsid w:val="008A0C2C"/>
    <w:rPr>
      <w:i/>
      <w:iCs/>
      <w:color w:val="0F4761" w:themeColor="accent1" w:themeShade="BF"/>
    </w:rPr>
  </w:style>
  <w:style w:type="paragraph" w:styleId="IntenseQuote">
    <w:name w:val="Intense Quote"/>
    <w:basedOn w:val="Normal"/>
    <w:next w:val="Normal"/>
    <w:link w:val="IntenseQuoteChar"/>
    <w:uiPriority w:val="30"/>
    <w:qFormat/>
    <w:rsid w:val="008A0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C2C"/>
    <w:rPr>
      <w:i/>
      <w:iCs/>
      <w:color w:val="0F4761" w:themeColor="accent1" w:themeShade="BF"/>
    </w:rPr>
  </w:style>
  <w:style w:type="character" w:styleId="IntenseReference">
    <w:name w:val="Intense Reference"/>
    <w:basedOn w:val="DefaultParagraphFont"/>
    <w:uiPriority w:val="32"/>
    <w:qFormat/>
    <w:rsid w:val="008A0C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Looker</dc:creator>
  <cp:keywords/>
  <dc:description/>
  <cp:lastModifiedBy>Rick Looker</cp:lastModifiedBy>
  <cp:revision>3</cp:revision>
  <dcterms:created xsi:type="dcterms:W3CDTF">2026-08-24T16:20:00Z</dcterms:created>
  <dcterms:modified xsi:type="dcterms:W3CDTF">2026-08-24T16:20:00Z</dcterms:modified>
</cp:coreProperties>
</file>