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085C" w14:textId="77777777" w:rsidR="004630C6" w:rsidRDefault="004630C6" w:rsidP="00031DA9">
      <w:pPr>
        <w:ind w:left="2880" w:firstLine="720"/>
        <w:rPr>
          <w:b/>
          <w:sz w:val="16"/>
          <w:szCs w:val="16"/>
        </w:rPr>
      </w:pPr>
    </w:p>
    <w:p w14:paraId="6E28A542" w14:textId="77777777" w:rsidR="00A150D3" w:rsidRDefault="00A150D3" w:rsidP="00031DA9">
      <w:pPr>
        <w:ind w:left="2880" w:firstLine="720"/>
        <w:rPr>
          <w:b/>
          <w:sz w:val="16"/>
          <w:szCs w:val="16"/>
        </w:rPr>
      </w:pPr>
    </w:p>
    <w:p w14:paraId="2858CE23" w14:textId="77777777" w:rsidR="00A150D3" w:rsidRDefault="00A150D3" w:rsidP="00031DA9">
      <w:pPr>
        <w:ind w:left="2880" w:firstLine="720"/>
        <w:rPr>
          <w:b/>
          <w:sz w:val="16"/>
          <w:szCs w:val="16"/>
        </w:rPr>
      </w:pPr>
    </w:p>
    <w:p w14:paraId="71E8E39D" w14:textId="77777777" w:rsidR="00A150D3" w:rsidRDefault="00A150D3" w:rsidP="00031DA9">
      <w:pPr>
        <w:ind w:left="2880" w:firstLine="720"/>
        <w:rPr>
          <w:b/>
          <w:sz w:val="16"/>
          <w:szCs w:val="16"/>
        </w:rPr>
      </w:pPr>
    </w:p>
    <w:p w14:paraId="0E70E225" w14:textId="77777777" w:rsidR="00A150D3" w:rsidRDefault="00A150D3" w:rsidP="00031DA9">
      <w:pPr>
        <w:ind w:left="2880" w:firstLine="720"/>
        <w:rPr>
          <w:b/>
          <w:sz w:val="16"/>
          <w:szCs w:val="16"/>
        </w:rPr>
      </w:pPr>
    </w:p>
    <w:p w14:paraId="1BA04C55" w14:textId="77777777" w:rsidR="00A150D3" w:rsidRDefault="00A150D3" w:rsidP="00031DA9">
      <w:pPr>
        <w:ind w:left="2880" w:firstLine="720"/>
        <w:rPr>
          <w:b/>
          <w:sz w:val="16"/>
          <w:szCs w:val="16"/>
        </w:rPr>
      </w:pPr>
    </w:p>
    <w:p w14:paraId="6F9D16C4" w14:textId="77777777" w:rsidR="00A150D3" w:rsidRDefault="00A150D3" w:rsidP="00031DA9">
      <w:pPr>
        <w:ind w:left="2880" w:firstLine="720"/>
        <w:rPr>
          <w:b/>
          <w:sz w:val="16"/>
          <w:szCs w:val="16"/>
        </w:rPr>
      </w:pPr>
    </w:p>
    <w:p w14:paraId="787F5EC0" w14:textId="77777777" w:rsidR="00A150D3" w:rsidRDefault="00A150D3" w:rsidP="00031DA9">
      <w:pPr>
        <w:ind w:left="2880" w:firstLine="720"/>
        <w:rPr>
          <w:b/>
          <w:sz w:val="16"/>
          <w:szCs w:val="16"/>
        </w:rPr>
      </w:pPr>
    </w:p>
    <w:p w14:paraId="4962EE33" w14:textId="77777777" w:rsidR="004630C6" w:rsidRDefault="004630C6" w:rsidP="00031DA9">
      <w:pPr>
        <w:ind w:left="2880" w:firstLine="720"/>
        <w:rPr>
          <w:b/>
          <w:sz w:val="16"/>
          <w:szCs w:val="16"/>
        </w:rPr>
      </w:pPr>
    </w:p>
    <w:p w14:paraId="7358FD81" w14:textId="77777777" w:rsidR="004630C6" w:rsidRDefault="004630C6" w:rsidP="00031DA9">
      <w:pPr>
        <w:ind w:left="2880" w:firstLine="720"/>
        <w:rPr>
          <w:b/>
          <w:sz w:val="16"/>
          <w:szCs w:val="16"/>
        </w:rPr>
      </w:pPr>
    </w:p>
    <w:p w14:paraId="38023C0B" w14:textId="77777777" w:rsidR="00E92D6E" w:rsidRPr="003C0B9B" w:rsidRDefault="00E92D6E" w:rsidP="00E92D6E">
      <w:pPr>
        <w:jc w:val="center"/>
        <w:rPr>
          <w:b/>
          <w:sz w:val="16"/>
          <w:szCs w:val="16"/>
        </w:rPr>
      </w:pPr>
      <w:r>
        <w:rPr>
          <w:b/>
          <w:sz w:val="16"/>
          <w:szCs w:val="16"/>
        </w:rPr>
        <w:t>Regular Session</w:t>
      </w:r>
    </w:p>
    <w:p w14:paraId="48C64757" w14:textId="77777777" w:rsidR="00E92D6E" w:rsidRPr="003C0B9B" w:rsidRDefault="003453AC" w:rsidP="00E92D6E">
      <w:pPr>
        <w:jc w:val="center"/>
        <w:rPr>
          <w:b/>
          <w:sz w:val="16"/>
          <w:szCs w:val="16"/>
        </w:rPr>
      </w:pPr>
      <w:r>
        <w:rPr>
          <w:b/>
          <w:sz w:val="16"/>
          <w:szCs w:val="16"/>
        </w:rPr>
        <w:t>December</w:t>
      </w:r>
      <w:r w:rsidR="006C5631">
        <w:rPr>
          <w:b/>
          <w:sz w:val="16"/>
          <w:szCs w:val="16"/>
        </w:rPr>
        <w:t xml:space="preserve"> 1</w:t>
      </w:r>
      <w:r>
        <w:rPr>
          <w:b/>
          <w:sz w:val="16"/>
          <w:szCs w:val="16"/>
        </w:rPr>
        <w:t>0</w:t>
      </w:r>
      <w:r w:rsidR="00E92D6E">
        <w:rPr>
          <w:b/>
          <w:sz w:val="16"/>
          <w:szCs w:val="16"/>
        </w:rPr>
        <w:t>, 2020</w:t>
      </w:r>
    </w:p>
    <w:p w14:paraId="79ABAA2C" w14:textId="77777777" w:rsidR="00E92D6E" w:rsidRPr="003C0B9B" w:rsidRDefault="00E92D6E" w:rsidP="00E92D6E">
      <w:pPr>
        <w:jc w:val="center"/>
        <w:rPr>
          <w:b/>
          <w:sz w:val="16"/>
          <w:szCs w:val="16"/>
        </w:rPr>
      </w:pPr>
    </w:p>
    <w:p w14:paraId="49AC4475" w14:textId="77777777"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0C4FE0">
        <w:rPr>
          <w:sz w:val="16"/>
          <w:szCs w:val="16"/>
        </w:rPr>
        <w:t xml:space="preserve">  Roll call</w:t>
      </w:r>
      <w:r w:rsidR="008E1BB3">
        <w:rPr>
          <w:sz w:val="16"/>
          <w:szCs w:val="16"/>
        </w:rPr>
        <w:t>; Wooddell</w:t>
      </w:r>
      <w:r w:rsidR="008E4B25">
        <w:rPr>
          <w:sz w:val="16"/>
          <w:szCs w:val="16"/>
        </w:rPr>
        <w:t>, Warner</w:t>
      </w:r>
      <w:r w:rsidR="002C5575">
        <w:rPr>
          <w:sz w:val="16"/>
          <w:szCs w:val="16"/>
        </w:rPr>
        <w:t>,</w:t>
      </w:r>
      <w:r w:rsidR="00A9374B">
        <w:rPr>
          <w:sz w:val="16"/>
          <w:szCs w:val="16"/>
        </w:rPr>
        <w:t xml:space="preserve"> Balmert</w:t>
      </w:r>
      <w:r w:rsidR="00304C33">
        <w:rPr>
          <w:sz w:val="16"/>
          <w:szCs w:val="16"/>
        </w:rPr>
        <w:t>,</w:t>
      </w:r>
      <w:r w:rsidR="003453AC">
        <w:rPr>
          <w:sz w:val="16"/>
          <w:szCs w:val="16"/>
        </w:rPr>
        <w:t xml:space="preserve"> Daugherty</w:t>
      </w:r>
      <w:r w:rsidR="004607CC">
        <w:rPr>
          <w:sz w:val="16"/>
          <w:szCs w:val="16"/>
        </w:rPr>
        <w:t xml:space="preserve"> </w:t>
      </w:r>
      <w:r w:rsidR="008E4B25">
        <w:rPr>
          <w:sz w:val="16"/>
          <w:szCs w:val="16"/>
        </w:rPr>
        <w:t>and Swank</w:t>
      </w:r>
      <w:r w:rsidR="003453AC">
        <w:rPr>
          <w:sz w:val="16"/>
          <w:szCs w:val="16"/>
        </w:rPr>
        <w:t xml:space="preserve"> present. </w:t>
      </w:r>
      <w:r w:rsidR="004607CC">
        <w:rPr>
          <w:sz w:val="16"/>
          <w:szCs w:val="16"/>
        </w:rPr>
        <w:t xml:space="preserve"> Wirrig absent.</w:t>
      </w:r>
      <w:r w:rsidR="00F14FC5">
        <w:rPr>
          <w:sz w:val="16"/>
          <w:szCs w:val="16"/>
        </w:rPr>
        <w:t xml:space="preserve"> </w:t>
      </w:r>
    </w:p>
    <w:p w14:paraId="70CB1AB0" w14:textId="77777777" w:rsidR="00E92D6E" w:rsidRDefault="00E92D6E" w:rsidP="00E92D6E">
      <w:pPr>
        <w:rPr>
          <w:sz w:val="16"/>
          <w:szCs w:val="16"/>
        </w:rPr>
      </w:pPr>
    </w:p>
    <w:p w14:paraId="3ACBB824" w14:textId="77777777" w:rsidR="002C5575" w:rsidRDefault="003453AC" w:rsidP="00990C4E">
      <w:pPr>
        <w:rPr>
          <w:sz w:val="16"/>
          <w:szCs w:val="16"/>
        </w:rPr>
      </w:pPr>
      <w:r>
        <w:rPr>
          <w:sz w:val="16"/>
          <w:szCs w:val="16"/>
        </w:rPr>
        <w:t>Motion by Wooddell with a second by Warner</w:t>
      </w:r>
      <w:r w:rsidR="006A4116">
        <w:rPr>
          <w:sz w:val="16"/>
          <w:szCs w:val="16"/>
        </w:rPr>
        <w:t xml:space="preserve"> to approve the minutes as presented.  All voted yea.</w:t>
      </w:r>
    </w:p>
    <w:p w14:paraId="34640DA1" w14:textId="77777777" w:rsidR="003453AC" w:rsidRDefault="003453AC" w:rsidP="00990C4E">
      <w:pPr>
        <w:rPr>
          <w:sz w:val="16"/>
          <w:szCs w:val="16"/>
        </w:rPr>
      </w:pPr>
    </w:p>
    <w:p w14:paraId="7D6B9713" w14:textId="77777777" w:rsidR="003453AC" w:rsidRDefault="003453AC" w:rsidP="00990C4E">
      <w:pPr>
        <w:rPr>
          <w:sz w:val="16"/>
          <w:szCs w:val="16"/>
        </w:rPr>
      </w:pPr>
      <w:r>
        <w:rPr>
          <w:sz w:val="16"/>
          <w:szCs w:val="16"/>
        </w:rPr>
        <w:t>Motion by Daugherty with a second by Wooddell to approve bills as presented.  All voted yea.</w:t>
      </w:r>
    </w:p>
    <w:p w14:paraId="238FBFF2" w14:textId="77777777" w:rsidR="002C5575" w:rsidRDefault="002C5575" w:rsidP="00990C4E">
      <w:pPr>
        <w:rPr>
          <w:sz w:val="16"/>
          <w:szCs w:val="16"/>
        </w:rPr>
      </w:pPr>
    </w:p>
    <w:p w14:paraId="5CC36D1F" w14:textId="77777777" w:rsidR="002C5575" w:rsidRDefault="006A4116" w:rsidP="00990C4E">
      <w:pPr>
        <w:rPr>
          <w:sz w:val="16"/>
          <w:szCs w:val="16"/>
        </w:rPr>
      </w:pPr>
      <w:r>
        <w:rPr>
          <w:sz w:val="16"/>
          <w:szCs w:val="16"/>
        </w:rPr>
        <w:t>Financial reports were distributed and reviewed by council.</w:t>
      </w:r>
      <w:r w:rsidR="002C5575">
        <w:rPr>
          <w:sz w:val="16"/>
          <w:szCs w:val="16"/>
        </w:rPr>
        <w:br/>
      </w:r>
    </w:p>
    <w:p w14:paraId="503E1FAB" w14:textId="77777777" w:rsidR="006309FA" w:rsidRDefault="006309FA" w:rsidP="00990C4E">
      <w:pPr>
        <w:rPr>
          <w:sz w:val="16"/>
          <w:szCs w:val="16"/>
        </w:rPr>
      </w:pPr>
    </w:p>
    <w:p w14:paraId="7A51C20D" w14:textId="77777777" w:rsidR="004D2806" w:rsidRDefault="00012991" w:rsidP="00012991">
      <w:pPr>
        <w:rPr>
          <w:b/>
          <w:sz w:val="16"/>
          <w:szCs w:val="16"/>
        </w:rPr>
      </w:pPr>
      <w:r>
        <w:rPr>
          <w:b/>
          <w:sz w:val="16"/>
          <w:szCs w:val="16"/>
        </w:rPr>
        <w:t>ADMINISTRATOR/ENGINEER</w:t>
      </w:r>
    </w:p>
    <w:p w14:paraId="2D8E723F" w14:textId="77777777" w:rsidR="001C4966" w:rsidRDefault="003453AC" w:rsidP="00923816">
      <w:pPr>
        <w:pStyle w:val="ListParagraph"/>
        <w:numPr>
          <w:ilvl w:val="0"/>
          <w:numId w:val="15"/>
        </w:numPr>
        <w:rPr>
          <w:sz w:val="16"/>
          <w:szCs w:val="16"/>
        </w:rPr>
      </w:pPr>
      <w:r>
        <w:rPr>
          <w:sz w:val="16"/>
          <w:szCs w:val="16"/>
        </w:rPr>
        <w:t>Reported that pay star required documents were received and sent to Solicitor Gutmann for review.  Solicitor Gutmann found all language in the documents to be standard.  Wooddell moved to authorize the signed of the documents by the Clerk and Administrator as needed and to move forward with the implementation.  Balmert seconded the motion.  All voted yea.</w:t>
      </w:r>
    </w:p>
    <w:p w14:paraId="4CC1A8BD" w14:textId="77777777" w:rsidR="003453AC" w:rsidRDefault="003453AC" w:rsidP="00923816">
      <w:pPr>
        <w:pStyle w:val="ListParagraph"/>
        <w:numPr>
          <w:ilvl w:val="0"/>
          <w:numId w:val="15"/>
        </w:numPr>
        <w:rPr>
          <w:sz w:val="16"/>
          <w:szCs w:val="16"/>
        </w:rPr>
      </w:pPr>
      <w:r>
        <w:rPr>
          <w:sz w:val="16"/>
          <w:szCs w:val="16"/>
        </w:rPr>
        <w:t xml:space="preserve">The Administrator and Engineer distributed and explained the funding options available for the </w:t>
      </w:r>
      <w:r w:rsidR="0011244A">
        <w:rPr>
          <w:sz w:val="16"/>
          <w:szCs w:val="16"/>
        </w:rPr>
        <w:t>upcoming projects.  Council agreed to move forward with grant applications as discussed.</w:t>
      </w:r>
    </w:p>
    <w:p w14:paraId="3C7329EF" w14:textId="77777777" w:rsidR="00661C6B" w:rsidRDefault="00661C6B" w:rsidP="00661C6B">
      <w:pPr>
        <w:rPr>
          <w:sz w:val="16"/>
          <w:szCs w:val="16"/>
        </w:rPr>
      </w:pPr>
    </w:p>
    <w:p w14:paraId="291C9669" w14:textId="77777777" w:rsidR="00570842" w:rsidRPr="0011244A" w:rsidRDefault="0011244A" w:rsidP="00570842">
      <w:pPr>
        <w:rPr>
          <w:b/>
          <w:sz w:val="16"/>
          <w:szCs w:val="16"/>
        </w:rPr>
      </w:pPr>
      <w:r w:rsidRPr="0011244A">
        <w:rPr>
          <w:b/>
          <w:sz w:val="16"/>
          <w:szCs w:val="16"/>
        </w:rPr>
        <w:t>ORDINANCES/RESOLUTIONS</w:t>
      </w:r>
    </w:p>
    <w:p w14:paraId="48C2F2CA" w14:textId="77777777" w:rsidR="0011244A" w:rsidRPr="0011244A" w:rsidRDefault="0011244A" w:rsidP="00570842">
      <w:pPr>
        <w:rPr>
          <w:b/>
          <w:sz w:val="16"/>
          <w:szCs w:val="16"/>
        </w:rPr>
      </w:pPr>
      <w:r w:rsidRPr="0011244A">
        <w:rPr>
          <w:b/>
          <w:sz w:val="16"/>
          <w:szCs w:val="16"/>
        </w:rPr>
        <w:t>O-20-11</w:t>
      </w:r>
    </w:p>
    <w:p w14:paraId="79E91582" w14:textId="77777777" w:rsidR="0011244A" w:rsidRPr="0011244A" w:rsidRDefault="0011244A" w:rsidP="00570842">
      <w:pPr>
        <w:rPr>
          <w:b/>
          <w:sz w:val="16"/>
          <w:szCs w:val="16"/>
        </w:rPr>
      </w:pPr>
      <w:r w:rsidRPr="0011244A">
        <w:rPr>
          <w:b/>
          <w:sz w:val="16"/>
          <w:szCs w:val="16"/>
        </w:rPr>
        <w:t>An ordinance vacating a12 foot alley and accepting a replat of certain lots in the Village of Bradford, Miami County Ohio</w:t>
      </w:r>
    </w:p>
    <w:p w14:paraId="7DEB0C2A" w14:textId="77777777" w:rsidR="0011244A" w:rsidRDefault="0011244A" w:rsidP="00570842">
      <w:pPr>
        <w:rPr>
          <w:sz w:val="16"/>
          <w:szCs w:val="16"/>
        </w:rPr>
      </w:pPr>
    </w:p>
    <w:p w14:paraId="3D3EB5D9" w14:textId="77777777" w:rsidR="0011244A" w:rsidRDefault="0011244A" w:rsidP="00570842">
      <w:pPr>
        <w:rPr>
          <w:sz w:val="16"/>
          <w:szCs w:val="16"/>
        </w:rPr>
      </w:pPr>
      <w:r>
        <w:rPr>
          <w:sz w:val="16"/>
          <w:szCs w:val="16"/>
        </w:rPr>
        <w:t>Motion by Wooddell with a second by Daugherty to waive the three reading rule.  All voted yea.</w:t>
      </w:r>
    </w:p>
    <w:p w14:paraId="29D312C9" w14:textId="77777777" w:rsidR="0011244A" w:rsidRDefault="0011244A" w:rsidP="00570842">
      <w:pPr>
        <w:rPr>
          <w:sz w:val="16"/>
          <w:szCs w:val="16"/>
        </w:rPr>
      </w:pPr>
      <w:r>
        <w:rPr>
          <w:sz w:val="16"/>
          <w:szCs w:val="16"/>
        </w:rPr>
        <w:t>Motion by Daugherty with a second by Wooddell to adopt.  All voted yea.</w:t>
      </w:r>
    </w:p>
    <w:p w14:paraId="21847167" w14:textId="77777777" w:rsidR="0011244A" w:rsidRDefault="0011244A" w:rsidP="00570842">
      <w:pPr>
        <w:rPr>
          <w:sz w:val="16"/>
          <w:szCs w:val="16"/>
        </w:rPr>
      </w:pPr>
    </w:p>
    <w:p w14:paraId="70FF41B9" w14:textId="77777777" w:rsidR="000E21FA" w:rsidRDefault="000E21FA" w:rsidP="00570842">
      <w:pPr>
        <w:rPr>
          <w:sz w:val="16"/>
          <w:szCs w:val="16"/>
        </w:rPr>
      </w:pPr>
      <w:r>
        <w:rPr>
          <w:sz w:val="16"/>
          <w:szCs w:val="16"/>
        </w:rPr>
        <w:t>Wirrig arrived.</w:t>
      </w:r>
    </w:p>
    <w:p w14:paraId="0B895716" w14:textId="77777777" w:rsidR="000E21FA" w:rsidRDefault="000E21FA" w:rsidP="00570842">
      <w:pPr>
        <w:rPr>
          <w:sz w:val="16"/>
          <w:szCs w:val="16"/>
        </w:rPr>
      </w:pPr>
    </w:p>
    <w:p w14:paraId="2EDEAAA7" w14:textId="77777777" w:rsidR="0011244A" w:rsidRPr="0011244A" w:rsidRDefault="0011244A" w:rsidP="00570842">
      <w:pPr>
        <w:rPr>
          <w:b/>
          <w:sz w:val="16"/>
          <w:szCs w:val="16"/>
        </w:rPr>
      </w:pPr>
      <w:r w:rsidRPr="0011244A">
        <w:rPr>
          <w:b/>
          <w:sz w:val="16"/>
          <w:szCs w:val="16"/>
        </w:rPr>
        <w:t>O-20-10</w:t>
      </w:r>
    </w:p>
    <w:p w14:paraId="2F45A355" w14:textId="77777777" w:rsidR="0011244A" w:rsidRPr="0011244A" w:rsidRDefault="0011244A" w:rsidP="00570842">
      <w:pPr>
        <w:rPr>
          <w:b/>
          <w:sz w:val="16"/>
          <w:szCs w:val="16"/>
        </w:rPr>
      </w:pPr>
      <w:r w:rsidRPr="0011244A">
        <w:rPr>
          <w:b/>
          <w:sz w:val="16"/>
          <w:szCs w:val="16"/>
        </w:rPr>
        <w:t xml:space="preserve">An ordinance to make additional appropriations for current year. </w:t>
      </w:r>
    </w:p>
    <w:p w14:paraId="1D97C57A" w14:textId="77777777" w:rsidR="0011244A" w:rsidRDefault="0011244A" w:rsidP="00570842">
      <w:pPr>
        <w:rPr>
          <w:sz w:val="16"/>
          <w:szCs w:val="16"/>
        </w:rPr>
      </w:pPr>
    </w:p>
    <w:p w14:paraId="627FABBD" w14:textId="77777777" w:rsidR="0011244A" w:rsidRDefault="0011244A" w:rsidP="00570842">
      <w:pPr>
        <w:rPr>
          <w:sz w:val="16"/>
          <w:szCs w:val="16"/>
        </w:rPr>
      </w:pPr>
      <w:r>
        <w:rPr>
          <w:sz w:val="16"/>
          <w:szCs w:val="16"/>
        </w:rPr>
        <w:t>Motion by Daugherty with a second by Swank to waive the three reading rule.  All voted yea.</w:t>
      </w:r>
    </w:p>
    <w:p w14:paraId="56EC6A5E" w14:textId="77777777" w:rsidR="0011244A" w:rsidRDefault="0011244A" w:rsidP="00570842">
      <w:pPr>
        <w:rPr>
          <w:sz w:val="16"/>
          <w:szCs w:val="16"/>
        </w:rPr>
      </w:pPr>
      <w:r>
        <w:rPr>
          <w:sz w:val="16"/>
          <w:szCs w:val="16"/>
        </w:rPr>
        <w:t>Motion by Balmert with a second by Wooddell to adopt.  All voted yea.</w:t>
      </w:r>
    </w:p>
    <w:p w14:paraId="46B989E4" w14:textId="77777777" w:rsidR="0011244A" w:rsidRDefault="0011244A" w:rsidP="00570842">
      <w:pPr>
        <w:rPr>
          <w:sz w:val="16"/>
          <w:szCs w:val="16"/>
        </w:rPr>
      </w:pPr>
    </w:p>
    <w:p w14:paraId="56EBBF53" w14:textId="77777777" w:rsidR="0011244A" w:rsidRPr="0011244A" w:rsidRDefault="0011244A" w:rsidP="00570842">
      <w:pPr>
        <w:rPr>
          <w:b/>
          <w:sz w:val="16"/>
          <w:szCs w:val="16"/>
        </w:rPr>
      </w:pPr>
      <w:r w:rsidRPr="0011244A">
        <w:rPr>
          <w:b/>
          <w:sz w:val="16"/>
          <w:szCs w:val="16"/>
        </w:rPr>
        <w:t>O-20-09</w:t>
      </w:r>
    </w:p>
    <w:p w14:paraId="2D17C8A4" w14:textId="77777777" w:rsidR="0011244A" w:rsidRPr="0011244A" w:rsidRDefault="0011244A" w:rsidP="00570842">
      <w:pPr>
        <w:rPr>
          <w:b/>
          <w:sz w:val="16"/>
          <w:szCs w:val="16"/>
        </w:rPr>
      </w:pPr>
      <w:r w:rsidRPr="0011244A">
        <w:rPr>
          <w:b/>
          <w:sz w:val="16"/>
          <w:szCs w:val="16"/>
        </w:rPr>
        <w:t>An ordinance to approve, adopt, and enact the 2020 replacement pages to the codified ordinances; to repeal ordinances in conflict therewith; to publish the enactment of new matter; and declaring this act an emergency</w:t>
      </w:r>
    </w:p>
    <w:p w14:paraId="04790E3A" w14:textId="77777777" w:rsidR="0011244A" w:rsidRDefault="0011244A" w:rsidP="00570842">
      <w:pPr>
        <w:rPr>
          <w:sz w:val="16"/>
          <w:szCs w:val="16"/>
        </w:rPr>
      </w:pPr>
    </w:p>
    <w:p w14:paraId="332387F6" w14:textId="77777777" w:rsidR="0011244A" w:rsidRDefault="0011244A" w:rsidP="00570842">
      <w:pPr>
        <w:rPr>
          <w:sz w:val="16"/>
          <w:szCs w:val="16"/>
        </w:rPr>
      </w:pPr>
      <w:r>
        <w:rPr>
          <w:sz w:val="16"/>
          <w:szCs w:val="16"/>
        </w:rPr>
        <w:t>Motion by Wooddell with a second by Swank to waive the three reading rule.  All voted yea.</w:t>
      </w:r>
    </w:p>
    <w:p w14:paraId="7523A761" w14:textId="77777777" w:rsidR="0011244A" w:rsidRDefault="0011244A" w:rsidP="00570842">
      <w:pPr>
        <w:rPr>
          <w:sz w:val="16"/>
          <w:szCs w:val="16"/>
        </w:rPr>
      </w:pPr>
      <w:r>
        <w:rPr>
          <w:sz w:val="16"/>
          <w:szCs w:val="16"/>
        </w:rPr>
        <w:t>Motion by Daugherty with a second by Wooddell to adopt.  All voted yea.</w:t>
      </w:r>
    </w:p>
    <w:p w14:paraId="73D92B39" w14:textId="77777777" w:rsidR="0011244A" w:rsidRDefault="0011244A" w:rsidP="00570842">
      <w:pPr>
        <w:rPr>
          <w:sz w:val="16"/>
          <w:szCs w:val="16"/>
        </w:rPr>
      </w:pPr>
    </w:p>
    <w:p w14:paraId="6D5C14A1" w14:textId="77777777" w:rsidR="0011244A" w:rsidRPr="000E21FA" w:rsidRDefault="0011244A" w:rsidP="00570842">
      <w:pPr>
        <w:rPr>
          <w:b/>
          <w:sz w:val="16"/>
          <w:szCs w:val="16"/>
        </w:rPr>
      </w:pPr>
      <w:r w:rsidRPr="000E21FA">
        <w:rPr>
          <w:b/>
          <w:sz w:val="16"/>
          <w:szCs w:val="16"/>
        </w:rPr>
        <w:t>R-20-18</w:t>
      </w:r>
    </w:p>
    <w:p w14:paraId="00904620" w14:textId="77777777" w:rsidR="0011244A" w:rsidRPr="000E21FA" w:rsidRDefault="0011244A" w:rsidP="00570842">
      <w:pPr>
        <w:rPr>
          <w:b/>
          <w:sz w:val="16"/>
          <w:szCs w:val="16"/>
        </w:rPr>
      </w:pPr>
      <w:r w:rsidRPr="000E21FA">
        <w:rPr>
          <w:b/>
          <w:sz w:val="16"/>
          <w:szCs w:val="16"/>
        </w:rPr>
        <w:t>Tentative Appropriation Budget 2021</w:t>
      </w:r>
    </w:p>
    <w:p w14:paraId="39DEE0D0" w14:textId="77777777" w:rsidR="0011244A" w:rsidRDefault="0011244A" w:rsidP="00570842">
      <w:pPr>
        <w:rPr>
          <w:sz w:val="16"/>
          <w:szCs w:val="16"/>
        </w:rPr>
      </w:pPr>
    </w:p>
    <w:p w14:paraId="36636554" w14:textId="77777777" w:rsidR="0011244A" w:rsidRDefault="0011244A" w:rsidP="00570842">
      <w:pPr>
        <w:rPr>
          <w:sz w:val="16"/>
          <w:szCs w:val="16"/>
        </w:rPr>
      </w:pPr>
      <w:r>
        <w:rPr>
          <w:sz w:val="16"/>
          <w:szCs w:val="16"/>
        </w:rPr>
        <w:t>Motion by Warner with a second by Balmert to waive the three reading rule.  All voted yea.</w:t>
      </w:r>
    </w:p>
    <w:p w14:paraId="1E331DB0" w14:textId="77777777" w:rsidR="0011244A" w:rsidRDefault="0011244A" w:rsidP="00570842">
      <w:pPr>
        <w:rPr>
          <w:sz w:val="16"/>
          <w:szCs w:val="16"/>
        </w:rPr>
      </w:pPr>
      <w:r>
        <w:rPr>
          <w:sz w:val="16"/>
          <w:szCs w:val="16"/>
        </w:rPr>
        <w:t>A</w:t>
      </w:r>
      <w:r w:rsidR="000E21FA">
        <w:rPr>
          <w:sz w:val="16"/>
          <w:szCs w:val="16"/>
        </w:rPr>
        <w:t xml:space="preserve"> motion by Warner with a second by Wooddell to adopt.  All voted yea.</w:t>
      </w:r>
    </w:p>
    <w:p w14:paraId="2A069812" w14:textId="77777777" w:rsidR="0011244A" w:rsidRDefault="0011244A" w:rsidP="00570842">
      <w:pPr>
        <w:rPr>
          <w:sz w:val="16"/>
          <w:szCs w:val="16"/>
        </w:rPr>
      </w:pPr>
    </w:p>
    <w:p w14:paraId="5A04A7AE" w14:textId="77777777" w:rsidR="000E21FA" w:rsidRPr="000E21FA" w:rsidRDefault="000E21FA" w:rsidP="00570842">
      <w:pPr>
        <w:rPr>
          <w:b/>
          <w:sz w:val="16"/>
          <w:szCs w:val="16"/>
        </w:rPr>
      </w:pPr>
      <w:r w:rsidRPr="000E21FA">
        <w:rPr>
          <w:b/>
          <w:sz w:val="16"/>
          <w:szCs w:val="16"/>
        </w:rPr>
        <w:t xml:space="preserve">R-20-17 </w:t>
      </w:r>
    </w:p>
    <w:p w14:paraId="7FA1A070" w14:textId="77777777" w:rsidR="000E21FA" w:rsidRPr="000E21FA" w:rsidRDefault="000E21FA" w:rsidP="00570842">
      <w:pPr>
        <w:rPr>
          <w:b/>
          <w:sz w:val="16"/>
          <w:szCs w:val="16"/>
        </w:rPr>
      </w:pPr>
      <w:r w:rsidRPr="000E21FA">
        <w:rPr>
          <w:b/>
          <w:sz w:val="16"/>
          <w:szCs w:val="16"/>
        </w:rPr>
        <w:t>A resolution acknowledging receipt of funds under the coronavirus aid, relief, and economic security act (Cares Act) by the Village of Bradford, Ohio and authorizing the expenditure of such funds pursuant to the requirements of the cares act legislation, and declaring an emergency</w:t>
      </w:r>
    </w:p>
    <w:p w14:paraId="7694EDE8" w14:textId="77777777" w:rsidR="000E21FA" w:rsidRDefault="000E21FA" w:rsidP="00570842">
      <w:pPr>
        <w:rPr>
          <w:sz w:val="16"/>
          <w:szCs w:val="16"/>
        </w:rPr>
      </w:pPr>
    </w:p>
    <w:p w14:paraId="4A77DBFC" w14:textId="77777777" w:rsidR="000E21FA" w:rsidRDefault="000E21FA" w:rsidP="00570842">
      <w:pPr>
        <w:rPr>
          <w:sz w:val="16"/>
          <w:szCs w:val="16"/>
        </w:rPr>
      </w:pPr>
      <w:r>
        <w:rPr>
          <w:sz w:val="16"/>
          <w:szCs w:val="16"/>
        </w:rPr>
        <w:t>Motion by Swank with a second Daugherty to waive the three reading rule.  All voted yea.</w:t>
      </w:r>
    </w:p>
    <w:p w14:paraId="733F3261" w14:textId="77777777" w:rsidR="000E21FA" w:rsidRDefault="000E21FA" w:rsidP="00570842">
      <w:pPr>
        <w:rPr>
          <w:sz w:val="16"/>
          <w:szCs w:val="16"/>
        </w:rPr>
      </w:pPr>
      <w:r>
        <w:rPr>
          <w:sz w:val="16"/>
          <w:szCs w:val="16"/>
        </w:rPr>
        <w:t>Motion by Wirrig with a second by Wooddell to adopt.  All voted yea.</w:t>
      </w:r>
    </w:p>
    <w:p w14:paraId="5A7C994A" w14:textId="77777777" w:rsidR="000E21FA" w:rsidRDefault="000E21FA" w:rsidP="00570842">
      <w:pPr>
        <w:rPr>
          <w:sz w:val="16"/>
          <w:szCs w:val="16"/>
        </w:rPr>
      </w:pPr>
    </w:p>
    <w:p w14:paraId="79119501" w14:textId="77777777" w:rsidR="000E21FA" w:rsidRPr="000E21FA" w:rsidRDefault="000E21FA" w:rsidP="00570842">
      <w:pPr>
        <w:rPr>
          <w:b/>
          <w:sz w:val="16"/>
          <w:szCs w:val="16"/>
        </w:rPr>
      </w:pPr>
      <w:r w:rsidRPr="000E21FA">
        <w:rPr>
          <w:b/>
          <w:sz w:val="16"/>
          <w:szCs w:val="16"/>
        </w:rPr>
        <w:t>R-20-16</w:t>
      </w:r>
    </w:p>
    <w:p w14:paraId="328E417F" w14:textId="77777777" w:rsidR="000E21FA" w:rsidRPr="000E21FA" w:rsidRDefault="000E21FA" w:rsidP="00570842">
      <w:pPr>
        <w:rPr>
          <w:b/>
          <w:sz w:val="16"/>
          <w:szCs w:val="16"/>
        </w:rPr>
      </w:pPr>
      <w:r w:rsidRPr="000E21FA">
        <w:rPr>
          <w:b/>
          <w:sz w:val="16"/>
          <w:szCs w:val="16"/>
        </w:rPr>
        <w:t>A resolution authorizing the Clerk-Treasurer to transfer funds.</w:t>
      </w:r>
    </w:p>
    <w:p w14:paraId="167381FA" w14:textId="77777777" w:rsidR="000E21FA" w:rsidRDefault="000E21FA" w:rsidP="00570842">
      <w:pPr>
        <w:rPr>
          <w:sz w:val="16"/>
          <w:szCs w:val="16"/>
        </w:rPr>
      </w:pPr>
    </w:p>
    <w:p w14:paraId="684E0951" w14:textId="77777777" w:rsidR="000E21FA" w:rsidRDefault="000E21FA" w:rsidP="00570842">
      <w:pPr>
        <w:rPr>
          <w:sz w:val="16"/>
          <w:szCs w:val="16"/>
        </w:rPr>
      </w:pPr>
      <w:r>
        <w:rPr>
          <w:sz w:val="16"/>
          <w:szCs w:val="16"/>
        </w:rPr>
        <w:t>Motion by Balmert with a second by Swank to waive the three reading rule.  All voted yea.</w:t>
      </w:r>
    </w:p>
    <w:p w14:paraId="14C85CCB" w14:textId="77777777" w:rsidR="000E21FA" w:rsidRDefault="000E21FA" w:rsidP="00570842">
      <w:pPr>
        <w:rPr>
          <w:sz w:val="16"/>
          <w:szCs w:val="16"/>
        </w:rPr>
      </w:pPr>
      <w:r>
        <w:rPr>
          <w:sz w:val="16"/>
          <w:szCs w:val="16"/>
        </w:rPr>
        <w:t>Motion by Warner with a second by Swank to adopt.  All voted yea.</w:t>
      </w:r>
    </w:p>
    <w:p w14:paraId="659C8E97" w14:textId="77777777" w:rsidR="000E21FA" w:rsidRDefault="000E21FA" w:rsidP="00570842">
      <w:pPr>
        <w:rPr>
          <w:sz w:val="16"/>
          <w:szCs w:val="16"/>
        </w:rPr>
      </w:pPr>
    </w:p>
    <w:p w14:paraId="4217358F" w14:textId="77777777" w:rsidR="000E21FA" w:rsidRDefault="000E21FA" w:rsidP="00570842">
      <w:pPr>
        <w:rPr>
          <w:sz w:val="16"/>
          <w:szCs w:val="16"/>
        </w:rPr>
      </w:pPr>
    </w:p>
    <w:p w14:paraId="0F6E8EB6" w14:textId="77777777" w:rsidR="0011244A" w:rsidRPr="00AF1636" w:rsidRDefault="000E21FA" w:rsidP="00570842">
      <w:pPr>
        <w:rPr>
          <w:b/>
          <w:sz w:val="16"/>
          <w:szCs w:val="16"/>
        </w:rPr>
      </w:pPr>
      <w:r w:rsidRPr="00AF1636">
        <w:rPr>
          <w:b/>
          <w:sz w:val="16"/>
          <w:szCs w:val="16"/>
        </w:rPr>
        <w:t>CALL DOWN</w:t>
      </w:r>
    </w:p>
    <w:p w14:paraId="1F6594D7" w14:textId="77777777" w:rsidR="000E21FA" w:rsidRDefault="000E21FA" w:rsidP="00570842">
      <w:pPr>
        <w:rPr>
          <w:sz w:val="16"/>
          <w:szCs w:val="16"/>
        </w:rPr>
      </w:pPr>
      <w:r>
        <w:rPr>
          <w:sz w:val="16"/>
          <w:szCs w:val="16"/>
        </w:rPr>
        <w:t xml:space="preserve">Wirrig asked why street lights are not being fixed timely.  Administrator advised that Miami Ave. bulbs are under warranty and the </w:t>
      </w:r>
      <w:r w:rsidR="00AF1636">
        <w:rPr>
          <w:sz w:val="16"/>
          <w:szCs w:val="16"/>
        </w:rPr>
        <w:t xml:space="preserve">bulbs were not in stock at Bud’s.  </w:t>
      </w:r>
    </w:p>
    <w:p w14:paraId="170BC2D7" w14:textId="77777777" w:rsidR="008B68EC" w:rsidRDefault="008B68EC" w:rsidP="00EE3627">
      <w:pPr>
        <w:pStyle w:val="ListParagraph"/>
        <w:rPr>
          <w:sz w:val="16"/>
          <w:szCs w:val="16"/>
        </w:rPr>
      </w:pPr>
    </w:p>
    <w:p w14:paraId="393E7791" w14:textId="77777777" w:rsidR="00B86F58" w:rsidRDefault="00B86F58" w:rsidP="007C2751">
      <w:pPr>
        <w:jc w:val="both"/>
        <w:rPr>
          <w:sz w:val="16"/>
          <w:szCs w:val="16"/>
        </w:rPr>
      </w:pPr>
    </w:p>
    <w:p w14:paraId="2C7DB7C4" w14:textId="77777777" w:rsidR="00B86F58" w:rsidRDefault="00B86F58" w:rsidP="007C2751">
      <w:pPr>
        <w:jc w:val="both"/>
        <w:rPr>
          <w:sz w:val="16"/>
          <w:szCs w:val="16"/>
        </w:rPr>
      </w:pPr>
      <w:r>
        <w:rPr>
          <w:sz w:val="16"/>
          <w:szCs w:val="16"/>
        </w:rPr>
        <w:t>With no furth</w:t>
      </w:r>
      <w:r w:rsidR="00570842">
        <w:rPr>
          <w:sz w:val="16"/>
          <w:szCs w:val="16"/>
        </w:rPr>
        <w:t>er business to discuss, Daugherty</w:t>
      </w:r>
      <w:r>
        <w:rPr>
          <w:sz w:val="16"/>
          <w:szCs w:val="16"/>
        </w:rPr>
        <w:t xml:space="preserve"> moved to</w:t>
      </w:r>
      <w:r w:rsidR="00EE3627">
        <w:rPr>
          <w:sz w:val="16"/>
          <w:szCs w:val="16"/>
        </w:rPr>
        <w:t xml:space="preserve"> adjourn with a second by Swank</w:t>
      </w:r>
      <w:r w:rsidR="00AF1636">
        <w:rPr>
          <w:sz w:val="16"/>
          <w:szCs w:val="16"/>
        </w:rPr>
        <w:t xml:space="preserve"> at 8:06p.m</w:t>
      </w:r>
      <w:r w:rsidR="00EE3627">
        <w:rPr>
          <w:sz w:val="16"/>
          <w:szCs w:val="16"/>
        </w:rPr>
        <w:t>.</w:t>
      </w:r>
      <w:r>
        <w:rPr>
          <w:sz w:val="16"/>
          <w:szCs w:val="16"/>
        </w:rPr>
        <w:t xml:space="preserve">  All voted yea.</w:t>
      </w:r>
    </w:p>
    <w:p w14:paraId="6DFF959E" w14:textId="77777777" w:rsidR="007C2751" w:rsidRDefault="007C2751" w:rsidP="00C1272F">
      <w:pPr>
        <w:ind w:firstLine="720"/>
        <w:jc w:val="both"/>
        <w:rPr>
          <w:sz w:val="16"/>
          <w:szCs w:val="16"/>
        </w:rPr>
      </w:pPr>
    </w:p>
    <w:p w14:paraId="011BD02E" w14:textId="77777777" w:rsidR="007C2751" w:rsidRDefault="007C2751" w:rsidP="007C2751">
      <w:pPr>
        <w:ind w:firstLine="720"/>
        <w:rPr>
          <w:sz w:val="16"/>
          <w:szCs w:val="16"/>
        </w:rPr>
      </w:pPr>
    </w:p>
    <w:p w14:paraId="230E18E7" w14:textId="77777777" w:rsidR="007C2751" w:rsidRDefault="007C2751" w:rsidP="00C1272F">
      <w:pPr>
        <w:ind w:firstLine="720"/>
        <w:jc w:val="both"/>
        <w:rPr>
          <w:sz w:val="16"/>
          <w:szCs w:val="16"/>
        </w:rPr>
      </w:pPr>
    </w:p>
    <w:p w14:paraId="6EDE257E" w14:textId="77777777" w:rsidR="00C1272F" w:rsidRPr="00C1272F" w:rsidRDefault="00C1272F" w:rsidP="007C2751">
      <w:pPr>
        <w:ind w:left="1440"/>
        <w:rPr>
          <w:sz w:val="16"/>
          <w:szCs w:val="16"/>
        </w:rPr>
      </w:pPr>
    </w:p>
    <w:p w14:paraId="5B51345E" w14:textId="77777777" w:rsidR="00631E7E" w:rsidRDefault="00631E7E" w:rsidP="00990C4E"/>
    <w:p w14:paraId="5552D76F" w14:textId="77777777" w:rsidR="000503EE" w:rsidRDefault="000503EE" w:rsidP="00990C4E"/>
    <w:p w14:paraId="661F9CA2" w14:textId="77777777" w:rsidR="000503EE" w:rsidRDefault="000503EE" w:rsidP="00990C4E"/>
    <w:p w14:paraId="65C8CE7D" w14:textId="77777777"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14:paraId="63A670DE" w14:textId="77777777"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sectPr w:rsidR="002A2056" w:rsidSect="002F1D9F">
      <w:pgSz w:w="12240" w:h="20160" w:code="5"/>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F590" w14:textId="77777777" w:rsidR="007C713C" w:rsidRDefault="007C713C" w:rsidP="006D5364">
      <w:r>
        <w:separator/>
      </w:r>
    </w:p>
  </w:endnote>
  <w:endnote w:type="continuationSeparator" w:id="0">
    <w:p w14:paraId="712C4448" w14:textId="77777777"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DE3A" w14:textId="77777777" w:rsidR="007C713C" w:rsidRDefault="007C713C" w:rsidP="006D5364">
      <w:r>
        <w:separator/>
      </w:r>
    </w:p>
  </w:footnote>
  <w:footnote w:type="continuationSeparator" w:id="0">
    <w:p w14:paraId="2952D310" w14:textId="77777777"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0"/>
  </w:num>
  <w:num w:numId="5">
    <w:abstractNumId w:val="8"/>
  </w:num>
  <w:num w:numId="6">
    <w:abstractNumId w:val="23"/>
  </w:num>
  <w:num w:numId="7">
    <w:abstractNumId w:val="9"/>
  </w:num>
  <w:num w:numId="8">
    <w:abstractNumId w:val="18"/>
  </w:num>
  <w:num w:numId="9">
    <w:abstractNumId w:val="15"/>
  </w:num>
  <w:num w:numId="10">
    <w:abstractNumId w:val="14"/>
  </w:num>
  <w:num w:numId="11">
    <w:abstractNumId w:val="26"/>
  </w:num>
  <w:num w:numId="12">
    <w:abstractNumId w:val="22"/>
  </w:num>
  <w:num w:numId="13">
    <w:abstractNumId w:val="7"/>
  </w:num>
  <w:num w:numId="14">
    <w:abstractNumId w:val="0"/>
  </w:num>
  <w:num w:numId="15">
    <w:abstractNumId w:val="19"/>
  </w:num>
  <w:num w:numId="16">
    <w:abstractNumId w:val="21"/>
  </w:num>
  <w:num w:numId="17">
    <w:abstractNumId w:val="24"/>
  </w:num>
  <w:num w:numId="18">
    <w:abstractNumId w:val="16"/>
  </w:num>
  <w:num w:numId="19">
    <w:abstractNumId w:val="6"/>
  </w:num>
  <w:num w:numId="20">
    <w:abstractNumId w:val="3"/>
  </w:num>
  <w:num w:numId="21">
    <w:abstractNumId w:val="5"/>
  </w:num>
  <w:num w:numId="22">
    <w:abstractNumId w:val="25"/>
  </w:num>
  <w:num w:numId="23">
    <w:abstractNumId w:val="17"/>
  </w:num>
  <w:num w:numId="24">
    <w:abstractNumId w:val="20"/>
  </w:num>
  <w:num w:numId="25">
    <w:abstractNumId w:val="27"/>
  </w:num>
  <w:num w:numId="26">
    <w:abstractNumId w:val="2"/>
  </w:num>
  <w:num w:numId="27">
    <w:abstractNumId w:val="1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3EE"/>
    <w:rsid w:val="0005072B"/>
    <w:rsid w:val="0005166F"/>
    <w:rsid w:val="000517C6"/>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1B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4FE0"/>
    <w:rsid w:val="000C5165"/>
    <w:rsid w:val="000C7184"/>
    <w:rsid w:val="000C75B4"/>
    <w:rsid w:val="000D04EF"/>
    <w:rsid w:val="000D15F0"/>
    <w:rsid w:val="000D1E53"/>
    <w:rsid w:val="000D213C"/>
    <w:rsid w:val="000D3C14"/>
    <w:rsid w:val="000D7415"/>
    <w:rsid w:val="000E0F17"/>
    <w:rsid w:val="000E21FA"/>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244A"/>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35AD"/>
    <w:rsid w:val="00224EAD"/>
    <w:rsid w:val="00225418"/>
    <w:rsid w:val="00225AD7"/>
    <w:rsid w:val="00225BFB"/>
    <w:rsid w:val="0022625F"/>
    <w:rsid w:val="002266ED"/>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1446"/>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162"/>
    <w:rsid w:val="002C4A12"/>
    <w:rsid w:val="002C4C24"/>
    <w:rsid w:val="002C5575"/>
    <w:rsid w:val="002C659E"/>
    <w:rsid w:val="002C6814"/>
    <w:rsid w:val="002C7A4A"/>
    <w:rsid w:val="002D1017"/>
    <w:rsid w:val="002D2A19"/>
    <w:rsid w:val="002D3163"/>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1D9F"/>
    <w:rsid w:val="002F2A0C"/>
    <w:rsid w:val="002F2E0E"/>
    <w:rsid w:val="002F4593"/>
    <w:rsid w:val="002F6317"/>
    <w:rsid w:val="002F7998"/>
    <w:rsid w:val="0030083B"/>
    <w:rsid w:val="00300F76"/>
    <w:rsid w:val="00301B00"/>
    <w:rsid w:val="003039A5"/>
    <w:rsid w:val="00304C33"/>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453AC"/>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7B5"/>
    <w:rsid w:val="003C5998"/>
    <w:rsid w:val="003C5E90"/>
    <w:rsid w:val="003D0719"/>
    <w:rsid w:val="003D16D9"/>
    <w:rsid w:val="003D3AF9"/>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506E9"/>
    <w:rsid w:val="00553C4E"/>
    <w:rsid w:val="0055424C"/>
    <w:rsid w:val="00554452"/>
    <w:rsid w:val="00556D7B"/>
    <w:rsid w:val="00561459"/>
    <w:rsid w:val="005617B7"/>
    <w:rsid w:val="00561D13"/>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73FF"/>
    <w:rsid w:val="006C0102"/>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4B25"/>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A91"/>
    <w:rsid w:val="00964C36"/>
    <w:rsid w:val="00966BA9"/>
    <w:rsid w:val="00966D32"/>
    <w:rsid w:val="009705B5"/>
    <w:rsid w:val="009710F1"/>
    <w:rsid w:val="00972258"/>
    <w:rsid w:val="009723E8"/>
    <w:rsid w:val="009749A3"/>
    <w:rsid w:val="00975CD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C0470"/>
    <w:rsid w:val="009C095A"/>
    <w:rsid w:val="009C50F8"/>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AF1636"/>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08F"/>
    <w:rsid w:val="00C209AE"/>
    <w:rsid w:val="00C209BE"/>
    <w:rsid w:val="00C209DF"/>
    <w:rsid w:val="00C20A06"/>
    <w:rsid w:val="00C20F42"/>
    <w:rsid w:val="00C21554"/>
    <w:rsid w:val="00C21710"/>
    <w:rsid w:val="00C256BD"/>
    <w:rsid w:val="00C262EC"/>
    <w:rsid w:val="00C26925"/>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4395"/>
    <w:rsid w:val="00E45800"/>
    <w:rsid w:val="00E46FB8"/>
    <w:rsid w:val="00E473D4"/>
    <w:rsid w:val="00E47D38"/>
    <w:rsid w:val="00E535E3"/>
    <w:rsid w:val="00E547BD"/>
    <w:rsid w:val="00E55162"/>
    <w:rsid w:val="00E5612A"/>
    <w:rsid w:val="00E56FD0"/>
    <w:rsid w:val="00E57445"/>
    <w:rsid w:val="00E602D1"/>
    <w:rsid w:val="00E602FD"/>
    <w:rsid w:val="00E606F7"/>
    <w:rsid w:val="00E629B9"/>
    <w:rsid w:val="00E63372"/>
    <w:rsid w:val="00E64B8E"/>
    <w:rsid w:val="00E653DE"/>
    <w:rsid w:val="00E6574C"/>
    <w:rsid w:val="00E6661C"/>
    <w:rsid w:val="00E668A2"/>
    <w:rsid w:val="00E66C1E"/>
    <w:rsid w:val="00E66D29"/>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A05AB"/>
    <w:rsid w:val="00FA1142"/>
    <w:rsid w:val="00FA11AA"/>
    <w:rsid w:val="00FA1FEF"/>
    <w:rsid w:val="00FA212A"/>
    <w:rsid w:val="00FA2340"/>
    <w:rsid w:val="00FA23CA"/>
    <w:rsid w:val="00FA32E5"/>
    <w:rsid w:val="00FA3FBC"/>
    <w:rsid w:val="00FA4A9A"/>
    <w:rsid w:val="00FA562A"/>
    <w:rsid w:val="00FA5702"/>
    <w:rsid w:val="00FA57F0"/>
    <w:rsid w:val="00FA6970"/>
    <w:rsid w:val="00FB0929"/>
    <w:rsid w:val="00FB5F0C"/>
    <w:rsid w:val="00FB620E"/>
    <w:rsid w:val="00FB7795"/>
    <w:rsid w:val="00FC0248"/>
    <w:rsid w:val="00FC032E"/>
    <w:rsid w:val="00FC1574"/>
    <w:rsid w:val="00FC3CFD"/>
    <w:rsid w:val="00FC5756"/>
    <w:rsid w:val="00FC5E27"/>
    <w:rsid w:val="00FC7261"/>
    <w:rsid w:val="00FC7F2C"/>
    <w:rsid w:val="00FD5FBB"/>
    <w:rsid w:val="00FD7C5A"/>
    <w:rsid w:val="00FD7DA3"/>
    <w:rsid w:val="00FD7E6A"/>
    <w:rsid w:val="00FE2453"/>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14:docId w14:val="1F33C9A6"/>
  <w15:docId w15:val="{D7AE47D6-65BD-4251-9848-F41B3467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F42F-A35A-4B74-A098-D829EF07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Patty Wooddell</cp:lastModifiedBy>
  <cp:revision>2</cp:revision>
  <cp:lastPrinted>2021-01-12T17:22:00Z</cp:lastPrinted>
  <dcterms:created xsi:type="dcterms:W3CDTF">2021-04-13T15:19:00Z</dcterms:created>
  <dcterms:modified xsi:type="dcterms:W3CDTF">2021-04-13T15:19:00Z</dcterms:modified>
</cp:coreProperties>
</file>