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45" w:rsidRDefault="00D90F45" w:rsidP="00031DA9">
      <w:pPr>
        <w:ind w:left="2880" w:firstLine="720"/>
        <w:rPr>
          <w:b/>
          <w:sz w:val="16"/>
          <w:szCs w:val="16"/>
        </w:rPr>
      </w:pPr>
    </w:p>
    <w:p w:rsidR="00D90F45" w:rsidRDefault="00D90F45" w:rsidP="00031DA9">
      <w:pPr>
        <w:ind w:left="2880" w:firstLine="720"/>
        <w:rPr>
          <w:b/>
          <w:sz w:val="16"/>
          <w:szCs w:val="16"/>
        </w:rPr>
      </w:pPr>
    </w:p>
    <w:p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E71166" w:rsidRPr="003C0B9B" w:rsidRDefault="003E40A3" w:rsidP="00E7116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August 26</w:t>
      </w:r>
      <w:r w:rsidR="008C5FB8">
        <w:rPr>
          <w:b/>
          <w:sz w:val="16"/>
          <w:szCs w:val="16"/>
        </w:rPr>
        <w:t>,</w:t>
      </w:r>
      <w:r w:rsidR="003C506F">
        <w:rPr>
          <w:b/>
          <w:sz w:val="16"/>
          <w:szCs w:val="16"/>
        </w:rPr>
        <w:t xml:space="preserve"> 2021</w:t>
      </w:r>
    </w:p>
    <w:p w:rsidR="00E92D6E" w:rsidRPr="003C0B9B" w:rsidRDefault="00E92D6E" w:rsidP="00E92D6E">
      <w:pPr>
        <w:jc w:val="center"/>
        <w:rPr>
          <w:b/>
          <w:sz w:val="16"/>
          <w:szCs w:val="16"/>
        </w:rPr>
      </w:pPr>
    </w:p>
    <w:p w:rsidR="00E92D6E" w:rsidRDefault="004E5F66" w:rsidP="00E92D6E">
      <w:pPr>
        <w:rPr>
          <w:sz w:val="16"/>
          <w:szCs w:val="16"/>
        </w:rPr>
      </w:pPr>
      <w:r>
        <w:rPr>
          <w:sz w:val="16"/>
          <w:szCs w:val="16"/>
        </w:rPr>
        <w:t>Council met in</w:t>
      </w:r>
      <w:r w:rsidR="00E92D6E">
        <w:rPr>
          <w:sz w:val="16"/>
          <w:szCs w:val="16"/>
        </w:rPr>
        <w:t xml:space="preserve"> regular</w:t>
      </w:r>
      <w:r w:rsidR="00E92D6E"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 w:rsidR="00C4374B"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 w:rsidR="00C4374B"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</w:t>
      </w:r>
      <w:proofErr w:type="gramStart"/>
      <w:r w:rsidR="000C4FE0">
        <w:rPr>
          <w:sz w:val="16"/>
          <w:szCs w:val="16"/>
        </w:rPr>
        <w:t>Roll call</w:t>
      </w:r>
      <w:r w:rsidR="005517A0">
        <w:rPr>
          <w:sz w:val="16"/>
          <w:szCs w:val="16"/>
        </w:rPr>
        <w:t xml:space="preserve">; </w:t>
      </w:r>
      <w:r w:rsidR="000520D8">
        <w:rPr>
          <w:sz w:val="16"/>
          <w:szCs w:val="16"/>
        </w:rPr>
        <w:t xml:space="preserve">Wooddell, </w:t>
      </w:r>
      <w:r w:rsidR="00AB06E8">
        <w:rPr>
          <w:sz w:val="16"/>
          <w:szCs w:val="16"/>
        </w:rPr>
        <w:t>Wirrig, Warner, Balmert,</w:t>
      </w:r>
      <w:r w:rsidR="00C4374B">
        <w:rPr>
          <w:sz w:val="16"/>
          <w:szCs w:val="16"/>
        </w:rPr>
        <w:t xml:space="preserve"> Daugherty </w:t>
      </w:r>
      <w:r w:rsidR="00AB06E8">
        <w:rPr>
          <w:sz w:val="16"/>
          <w:szCs w:val="16"/>
        </w:rPr>
        <w:t xml:space="preserve">and Swank </w:t>
      </w:r>
      <w:r w:rsidR="00C4374B">
        <w:rPr>
          <w:sz w:val="16"/>
          <w:szCs w:val="16"/>
        </w:rPr>
        <w:t>present.</w:t>
      </w:r>
      <w:proofErr w:type="gramEnd"/>
      <w:r w:rsidR="00AB06E8">
        <w:rPr>
          <w:sz w:val="16"/>
          <w:szCs w:val="16"/>
        </w:rPr>
        <w:t xml:space="preserve">  </w:t>
      </w:r>
    </w:p>
    <w:p w:rsidR="00E92D6E" w:rsidRDefault="00E92D6E" w:rsidP="00E92D6E">
      <w:pPr>
        <w:rPr>
          <w:sz w:val="16"/>
          <w:szCs w:val="16"/>
        </w:rPr>
      </w:pPr>
    </w:p>
    <w:p w:rsidR="002C5575" w:rsidRDefault="003453AC" w:rsidP="00990C4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Motion by </w:t>
      </w:r>
      <w:proofErr w:type="spellStart"/>
      <w:r w:rsidR="003E40A3">
        <w:rPr>
          <w:sz w:val="16"/>
          <w:szCs w:val="16"/>
        </w:rPr>
        <w:t>Wooddell</w:t>
      </w:r>
      <w:proofErr w:type="spellEnd"/>
      <w:r w:rsidR="007D0877">
        <w:rPr>
          <w:sz w:val="16"/>
          <w:szCs w:val="16"/>
        </w:rPr>
        <w:t xml:space="preserve"> with a second by </w:t>
      </w:r>
      <w:proofErr w:type="spellStart"/>
      <w:r w:rsidR="003E40A3">
        <w:rPr>
          <w:sz w:val="16"/>
          <w:szCs w:val="16"/>
        </w:rPr>
        <w:t>Balmert</w:t>
      </w:r>
      <w:proofErr w:type="spellEnd"/>
      <w:r w:rsidR="00547528">
        <w:rPr>
          <w:sz w:val="16"/>
          <w:szCs w:val="16"/>
        </w:rPr>
        <w:t xml:space="preserve"> </w:t>
      </w:r>
      <w:r w:rsidR="006A4116">
        <w:rPr>
          <w:sz w:val="16"/>
          <w:szCs w:val="16"/>
        </w:rPr>
        <w:t>to approve the</w:t>
      </w:r>
      <w:r w:rsidR="003E40A3">
        <w:rPr>
          <w:sz w:val="16"/>
          <w:szCs w:val="16"/>
        </w:rPr>
        <w:t xml:space="preserve"> August 12 regular session and August 19 special session</w:t>
      </w:r>
      <w:r w:rsidR="006A4116">
        <w:rPr>
          <w:sz w:val="16"/>
          <w:szCs w:val="16"/>
        </w:rPr>
        <w:t xml:space="preserve"> as presented.</w:t>
      </w:r>
      <w:proofErr w:type="gramEnd"/>
      <w:r w:rsidR="006A4116">
        <w:rPr>
          <w:sz w:val="16"/>
          <w:szCs w:val="16"/>
        </w:rPr>
        <w:t xml:space="preserve">  All voted yea.</w:t>
      </w:r>
    </w:p>
    <w:p w:rsidR="000520D8" w:rsidRDefault="000520D8" w:rsidP="00990C4E">
      <w:pPr>
        <w:rPr>
          <w:sz w:val="16"/>
          <w:szCs w:val="16"/>
        </w:rPr>
      </w:pPr>
    </w:p>
    <w:p w:rsidR="000520D8" w:rsidRDefault="00146841" w:rsidP="00990C4E">
      <w:pPr>
        <w:rPr>
          <w:b/>
          <w:sz w:val="16"/>
          <w:szCs w:val="16"/>
        </w:rPr>
      </w:pPr>
      <w:r w:rsidRPr="00146841">
        <w:rPr>
          <w:b/>
          <w:sz w:val="16"/>
          <w:szCs w:val="16"/>
        </w:rPr>
        <w:t>BUSINESS BEFORE THE FLOOR</w:t>
      </w:r>
    </w:p>
    <w:p w:rsidR="006966FC" w:rsidRDefault="003E40A3" w:rsidP="00AB06E8">
      <w:pPr>
        <w:pStyle w:val="ListParagraph"/>
        <w:numPr>
          <w:ilvl w:val="0"/>
          <w:numId w:val="47"/>
        </w:numPr>
        <w:rPr>
          <w:sz w:val="16"/>
          <w:szCs w:val="16"/>
        </w:rPr>
      </w:pPr>
      <w:r>
        <w:rPr>
          <w:sz w:val="16"/>
          <w:szCs w:val="16"/>
        </w:rPr>
        <w:t xml:space="preserve">Larry Heisey, representing the BORM was present to give a presentation on the latest project the group is researching.  </w:t>
      </w:r>
    </w:p>
    <w:p w:rsidR="003E40A3" w:rsidRDefault="003E40A3" w:rsidP="00AB06E8">
      <w:pPr>
        <w:rPr>
          <w:b/>
          <w:sz w:val="16"/>
          <w:szCs w:val="16"/>
        </w:rPr>
      </w:pPr>
    </w:p>
    <w:p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:rsidR="00D307AC" w:rsidRDefault="003E40A3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 xml:space="preserve">Brice gave updates on the Main, Hess, and </w:t>
      </w:r>
      <w:proofErr w:type="spellStart"/>
      <w:r>
        <w:rPr>
          <w:sz w:val="16"/>
          <w:szCs w:val="16"/>
        </w:rPr>
        <w:t>Stichter</w:t>
      </w:r>
      <w:proofErr w:type="spellEnd"/>
      <w:r>
        <w:rPr>
          <w:sz w:val="16"/>
          <w:szCs w:val="16"/>
        </w:rPr>
        <w:t xml:space="preserve"> project estimating a </w:t>
      </w:r>
      <w:proofErr w:type="gramStart"/>
      <w:r>
        <w:rPr>
          <w:sz w:val="16"/>
          <w:szCs w:val="16"/>
        </w:rPr>
        <w:t>Spring</w:t>
      </w:r>
      <w:proofErr w:type="gramEnd"/>
      <w:r>
        <w:rPr>
          <w:sz w:val="16"/>
          <w:szCs w:val="16"/>
        </w:rPr>
        <w:t>, 2022 start date.</w:t>
      </w:r>
    </w:p>
    <w:p w:rsidR="003E40A3" w:rsidRDefault="003E40A3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 xml:space="preserve">He offered information on additional </w:t>
      </w:r>
      <w:proofErr w:type="spellStart"/>
      <w:r>
        <w:rPr>
          <w:sz w:val="16"/>
          <w:szCs w:val="16"/>
        </w:rPr>
        <w:t>Covid</w:t>
      </w:r>
      <w:proofErr w:type="spellEnd"/>
      <w:r>
        <w:rPr>
          <w:sz w:val="16"/>
          <w:szCs w:val="16"/>
        </w:rPr>
        <w:t xml:space="preserve"> water and sewer funding that is available.  He suggested that the Village apply for the SE quadrant that is estimated at 3.75M. He believes there is a small chance to obtain this funding but worth applying for.  No objections from council to move forward.</w:t>
      </w:r>
    </w:p>
    <w:p w:rsidR="005058D9" w:rsidRDefault="005058D9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 xml:space="preserve">Discussed a letter received from Miami County regarding an invitation to set up a booth to participate in local hometown </w:t>
      </w:r>
      <w:proofErr w:type="spellStart"/>
      <w:proofErr w:type="gramStart"/>
      <w:r>
        <w:rPr>
          <w:sz w:val="16"/>
          <w:szCs w:val="16"/>
        </w:rPr>
        <w:t>heros</w:t>
      </w:r>
      <w:proofErr w:type="spellEnd"/>
      <w:proofErr w:type="gramEnd"/>
      <w:r>
        <w:rPr>
          <w:sz w:val="16"/>
          <w:szCs w:val="16"/>
        </w:rPr>
        <w:t>.  Council determined the notice was too short to participate.</w:t>
      </w:r>
    </w:p>
    <w:p w:rsidR="005058D9" w:rsidRDefault="005058D9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 xml:space="preserve">Advised that the School representative called to request use of the streets for a homecoming parade on October 8 @ 6:00 p.m.  Motion by Swank with a second by </w:t>
      </w:r>
      <w:proofErr w:type="spellStart"/>
      <w:r>
        <w:rPr>
          <w:sz w:val="16"/>
          <w:szCs w:val="16"/>
        </w:rPr>
        <w:t>Wooddell</w:t>
      </w:r>
      <w:proofErr w:type="spellEnd"/>
      <w:r>
        <w:rPr>
          <w:sz w:val="16"/>
          <w:szCs w:val="16"/>
        </w:rPr>
        <w:t xml:space="preserve"> to authorize use of Miami Ave. on October 8 at 6:00 P.M. for homecoming parade.  Wirrig, Warner,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, Swank and </w:t>
      </w:r>
      <w:proofErr w:type="spellStart"/>
      <w:r>
        <w:rPr>
          <w:sz w:val="16"/>
          <w:szCs w:val="16"/>
        </w:rPr>
        <w:t>Wooddell</w:t>
      </w:r>
      <w:proofErr w:type="spellEnd"/>
      <w:r>
        <w:rPr>
          <w:sz w:val="16"/>
          <w:szCs w:val="16"/>
        </w:rPr>
        <w:t xml:space="preserve"> vote yea.  Daugherty abstained.</w:t>
      </w:r>
    </w:p>
    <w:p w:rsidR="005058D9" w:rsidRDefault="00FF2AC3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the broom motor on the street sweeper needs replaced.  Cost estimated at $1027.48.  No objections to make repair as needed.</w:t>
      </w:r>
    </w:p>
    <w:p w:rsidR="00D101DE" w:rsidRDefault="00D101DE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that one of the blower motors is down and repair cost is $1,100.00.  No objections to move forward.</w:t>
      </w:r>
    </w:p>
    <w:p w:rsidR="00D101DE" w:rsidRDefault="00D101DE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Updated that M&amp;T is cleaning up debris on the former landmark property from the demo.</w:t>
      </w:r>
    </w:p>
    <w:p w:rsidR="00D101DE" w:rsidRDefault="00D101DE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the CTL contract has been signed and phase II should begin soon</w:t>
      </w:r>
    </w:p>
    <w:p w:rsidR="00D101DE" w:rsidRDefault="00D101DE" w:rsidP="0050753D">
      <w:pPr>
        <w:pStyle w:val="ListParagraph"/>
        <w:numPr>
          <w:ilvl w:val="0"/>
          <w:numId w:val="32"/>
        </w:numPr>
        <w:rPr>
          <w:sz w:val="16"/>
          <w:szCs w:val="16"/>
        </w:rPr>
      </w:pPr>
      <w:r>
        <w:rPr>
          <w:sz w:val="16"/>
          <w:szCs w:val="16"/>
        </w:rPr>
        <w:t>Advised that a meeting with Hometown Cable is scheduled for next week.</w:t>
      </w:r>
    </w:p>
    <w:p w:rsidR="00D101DE" w:rsidRPr="00D101DE" w:rsidRDefault="00D101DE" w:rsidP="00D101DE">
      <w:pPr>
        <w:ind w:left="360"/>
        <w:rPr>
          <w:sz w:val="16"/>
          <w:szCs w:val="16"/>
        </w:rPr>
      </w:pPr>
    </w:p>
    <w:p w:rsidR="00D307AC" w:rsidRPr="00D101DE" w:rsidRDefault="00D101DE" w:rsidP="00547528">
      <w:pPr>
        <w:rPr>
          <w:b/>
          <w:sz w:val="16"/>
          <w:szCs w:val="16"/>
        </w:rPr>
      </w:pPr>
      <w:r w:rsidRPr="00D101DE">
        <w:rPr>
          <w:b/>
          <w:sz w:val="16"/>
          <w:szCs w:val="16"/>
        </w:rPr>
        <w:t>R-21-13</w:t>
      </w:r>
    </w:p>
    <w:p w:rsidR="00D101DE" w:rsidRPr="00D101DE" w:rsidRDefault="00D101DE" w:rsidP="00547528">
      <w:pPr>
        <w:rPr>
          <w:b/>
          <w:sz w:val="16"/>
          <w:szCs w:val="16"/>
        </w:rPr>
      </w:pPr>
      <w:r w:rsidRPr="00D101DE">
        <w:rPr>
          <w:b/>
          <w:sz w:val="16"/>
          <w:szCs w:val="16"/>
        </w:rPr>
        <w:t>A resolution authorizing the Clerk-Treasurer to assess delinquent mowing charges (Miami Co.)</w:t>
      </w:r>
    </w:p>
    <w:p w:rsidR="00D101DE" w:rsidRDefault="00D101DE" w:rsidP="00547528">
      <w:pPr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Daugherty to waived the three reading rule.  All voted yea.  </w:t>
      </w:r>
    </w:p>
    <w:p w:rsidR="00D101DE" w:rsidRDefault="00D101DE" w:rsidP="0054752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Motion by Daugherty with a second by Swank to adopt.</w:t>
      </w:r>
      <w:proofErr w:type="gramEnd"/>
      <w:r>
        <w:rPr>
          <w:sz w:val="16"/>
          <w:szCs w:val="16"/>
        </w:rPr>
        <w:t xml:space="preserve">  All voted yea.</w:t>
      </w:r>
    </w:p>
    <w:p w:rsidR="00D101DE" w:rsidRDefault="00D101DE" w:rsidP="00547528">
      <w:pPr>
        <w:rPr>
          <w:sz w:val="16"/>
          <w:szCs w:val="16"/>
        </w:rPr>
      </w:pPr>
    </w:p>
    <w:p w:rsidR="00D101DE" w:rsidRPr="00D101DE" w:rsidRDefault="00D101DE" w:rsidP="00D101DE">
      <w:pPr>
        <w:rPr>
          <w:b/>
          <w:sz w:val="16"/>
          <w:szCs w:val="16"/>
        </w:rPr>
      </w:pPr>
      <w:r>
        <w:rPr>
          <w:b/>
          <w:sz w:val="16"/>
          <w:szCs w:val="16"/>
        </w:rPr>
        <w:t>R-21-14</w:t>
      </w:r>
    </w:p>
    <w:p w:rsidR="00D101DE" w:rsidRPr="00D101DE" w:rsidRDefault="00D101DE" w:rsidP="00D101DE">
      <w:pPr>
        <w:rPr>
          <w:b/>
          <w:sz w:val="16"/>
          <w:szCs w:val="16"/>
        </w:rPr>
      </w:pPr>
      <w:r w:rsidRPr="00D101DE">
        <w:rPr>
          <w:b/>
          <w:sz w:val="16"/>
          <w:szCs w:val="16"/>
        </w:rPr>
        <w:t>A resolution authorizing the Clerk-Treasurer to assess delinquent mowing</w:t>
      </w:r>
      <w:r>
        <w:rPr>
          <w:b/>
          <w:sz w:val="16"/>
          <w:szCs w:val="16"/>
        </w:rPr>
        <w:t xml:space="preserve"> charges (</w:t>
      </w:r>
      <w:proofErr w:type="spellStart"/>
      <w:r>
        <w:rPr>
          <w:b/>
          <w:sz w:val="16"/>
          <w:szCs w:val="16"/>
        </w:rPr>
        <w:t>Darke</w:t>
      </w:r>
      <w:proofErr w:type="spellEnd"/>
      <w:r w:rsidRPr="00D101DE">
        <w:rPr>
          <w:b/>
          <w:sz w:val="16"/>
          <w:szCs w:val="16"/>
        </w:rPr>
        <w:t xml:space="preserve"> Co.)</w:t>
      </w:r>
    </w:p>
    <w:p w:rsidR="00D101DE" w:rsidRDefault="00D101DE" w:rsidP="00D101DE">
      <w:pPr>
        <w:rPr>
          <w:sz w:val="16"/>
          <w:szCs w:val="16"/>
        </w:rPr>
      </w:pPr>
      <w:r>
        <w:rPr>
          <w:sz w:val="16"/>
          <w:szCs w:val="16"/>
        </w:rPr>
        <w:t>Motion by Swank</w:t>
      </w:r>
      <w:r>
        <w:rPr>
          <w:sz w:val="16"/>
          <w:szCs w:val="16"/>
        </w:rPr>
        <w:t xml:space="preserve"> with a second by Daugherty to waived t</w:t>
      </w:r>
      <w:r>
        <w:rPr>
          <w:sz w:val="16"/>
          <w:szCs w:val="16"/>
        </w:rPr>
        <w:t>he</w:t>
      </w:r>
      <w:r>
        <w:rPr>
          <w:sz w:val="16"/>
          <w:szCs w:val="16"/>
        </w:rPr>
        <w:t xml:space="preserve"> three reading rule.  All voted yea.  </w:t>
      </w:r>
    </w:p>
    <w:p w:rsidR="00D101DE" w:rsidRDefault="00D101DE" w:rsidP="00D101D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Warner</w:t>
      </w:r>
      <w:r>
        <w:rPr>
          <w:sz w:val="16"/>
          <w:szCs w:val="16"/>
        </w:rPr>
        <w:t xml:space="preserve"> to adopt.</w:t>
      </w:r>
      <w:proofErr w:type="gramEnd"/>
      <w:r>
        <w:rPr>
          <w:sz w:val="16"/>
          <w:szCs w:val="16"/>
        </w:rPr>
        <w:t xml:space="preserve">  All voted yea.</w:t>
      </w:r>
    </w:p>
    <w:p w:rsidR="00D101DE" w:rsidRDefault="00D101DE" w:rsidP="00547528">
      <w:pPr>
        <w:rPr>
          <w:sz w:val="16"/>
          <w:szCs w:val="16"/>
        </w:rPr>
      </w:pPr>
    </w:p>
    <w:p w:rsidR="00D101DE" w:rsidRPr="00D101DE" w:rsidRDefault="00D101DE" w:rsidP="00D101DE">
      <w:pPr>
        <w:rPr>
          <w:b/>
          <w:sz w:val="16"/>
          <w:szCs w:val="16"/>
        </w:rPr>
      </w:pPr>
      <w:r>
        <w:rPr>
          <w:b/>
          <w:sz w:val="16"/>
          <w:szCs w:val="16"/>
        </w:rPr>
        <w:t>R-21-15</w:t>
      </w:r>
    </w:p>
    <w:p w:rsidR="00D101DE" w:rsidRPr="00D101DE" w:rsidRDefault="00D101DE" w:rsidP="00D101DE">
      <w:pPr>
        <w:rPr>
          <w:b/>
          <w:sz w:val="16"/>
          <w:szCs w:val="16"/>
        </w:rPr>
      </w:pPr>
      <w:r w:rsidRPr="00D101DE">
        <w:rPr>
          <w:b/>
          <w:sz w:val="16"/>
          <w:szCs w:val="16"/>
        </w:rPr>
        <w:t xml:space="preserve">A resolution authorizing the Clerk-Treasurer to assess delinquent </w:t>
      </w:r>
      <w:r>
        <w:rPr>
          <w:b/>
          <w:sz w:val="16"/>
          <w:szCs w:val="16"/>
        </w:rPr>
        <w:t>utility accounts</w:t>
      </w:r>
      <w:r>
        <w:rPr>
          <w:b/>
          <w:sz w:val="16"/>
          <w:szCs w:val="16"/>
        </w:rPr>
        <w:t xml:space="preserve"> (</w:t>
      </w:r>
      <w:proofErr w:type="spellStart"/>
      <w:r>
        <w:rPr>
          <w:b/>
          <w:sz w:val="16"/>
          <w:szCs w:val="16"/>
        </w:rPr>
        <w:t>Darke</w:t>
      </w:r>
      <w:proofErr w:type="spellEnd"/>
      <w:r w:rsidRPr="00D101DE">
        <w:rPr>
          <w:b/>
          <w:sz w:val="16"/>
          <w:szCs w:val="16"/>
        </w:rPr>
        <w:t xml:space="preserve"> Co.)</w:t>
      </w:r>
    </w:p>
    <w:p w:rsidR="00D101DE" w:rsidRDefault="00D101DE" w:rsidP="00D101DE">
      <w:pPr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Warner</w:t>
      </w:r>
      <w:r>
        <w:rPr>
          <w:sz w:val="16"/>
          <w:szCs w:val="16"/>
        </w:rPr>
        <w:t xml:space="preserve"> to waive the three reading rule.  All voted yea.  </w:t>
      </w:r>
    </w:p>
    <w:p w:rsidR="00D101DE" w:rsidRDefault="00D101DE" w:rsidP="00D101D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Motion by </w:t>
      </w:r>
      <w:r>
        <w:rPr>
          <w:sz w:val="16"/>
          <w:szCs w:val="16"/>
        </w:rPr>
        <w:t xml:space="preserve">Warner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to adopt.</w:t>
      </w:r>
      <w:proofErr w:type="gramEnd"/>
      <w:r>
        <w:rPr>
          <w:sz w:val="16"/>
          <w:szCs w:val="16"/>
        </w:rPr>
        <w:t xml:space="preserve">  All voted yea.</w:t>
      </w:r>
    </w:p>
    <w:p w:rsidR="00B20E83" w:rsidRPr="0026122E" w:rsidRDefault="00B20E83" w:rsidP="00547528">
      <w:pPr>
        <w:rPr>
          <w:sz w:val="16"/>
          <w:szCs w:val="16"/>
        </w:rPr>
      </w:pPr>
    </w:p>
    <w:p w:rsidR="000520D8" w:rsidRDefault="009172B4" w:rsidP="00547528">
      <w:pPr>
        <w:rPr>
          <w:b/>
          <w:sz w:val="16"/>
          <w:szCs w:val="16"/>
        </w:rPr>
      </w:pPr>
      <w:r>
        <w:rPr>
          <w:b/>
          <w:sz w:val="16"/>
          <w:szCs w:val="16"/>
        </w:rPr>
        <w:t>CALL DOWN</w:t>
      </w:r>
    </w:p>
    <w:p w:rsidR="00D307AC" w:rsidRPr="0016670A" w:rsidRDefault="00D101DE" w:rsidP="00547528">
      <w:pPr>
        <w:rPr>
          <w:sz w:val="16"/>
          <w:szCs w:val="16"/>
        </w:rPr>
      </w:pPr>
      <w:r>
        <w:rPr>
          <w:sz w:val="16"/>
          <w:szCs w:val="16"/>
        </w:rPr>
        <w:t xml:space="preserve">Discussion was held on the regular scheduled meeting </w:t>
      </w:r>
      <w:r w:rsidR="00B15B25">
        <w:rPr>
          <w:sz w:val="16"/>
          <w:szCs w:val="16"/>
        </w:rPr>
        <w:t>for October 28.  This is also Beggars Night in the Village.  Warner moved to move the October 28, 2021 meeting at 7:00 p.m. to Wednesday October 27, 2021 at 6:00 p.m.  Daugherty seconded the motion.  All voted yea.</w:t>
      </w:r>
    </w:p>
    <w:p w:rsidR="00D307AC" w:rsidRDefault="00D307AC" w:rsidP="00547528">
      <w:pPr>
        <w:rPr>
          <w:b/>
          <w:sz w:val="16"/>
          <w:szCs w:val="16"/>
        </w:rPr>
      </w:pPr>
    </w:p>
    <w:p w:rsidR="00040238" w:rsidRDefault="00040238" w:rsidP="00570842">
      <w:pPr>
        <w:rPr>
          <w:sz w:val="16"/>
          <w:szCs w:val="16"/>
        </w:rPr>
      </w:pPr>
      <w:r>
        <w:rPr>
          <w:sz w:val="16"/>
          <w:szCs w:val="16"/>
        </w:rPr>
        <w:t>With no furt</w:t>
      </w:r>
      <w:r w:rsidR="00D157DE">
        <w:rPr>
          <w:sz w:val="16"/>
          <w:szCs w:val="16"/>
        </w:rPr>
        <w:t>he</w:t>
      </w:r>
      <w:r w:rsidR="00B15B25">
        <w:rPr>
          <w:sz w:val="16"/>
          <w:szCs w:val="16"/>
        </w:rPr>
        <w:t>r business to discuss, Warner</w:t>
      </w:r>
      <w:r w:rsidR="00444753">
        <w:rPr>
          <w:sz w:val="16"/>
          <w:szCs w:val="16"/>
        </w:rPr>
        <w:t xml:space="preserve"> </w:t>
      </w:r>
      <w:r>
        <w:rPr>
          <w:sz w:val="16"/>
          <w:szCs w:val="16"/>
        </w:rPr>
        <w:t>moved to a</w:t>
      </w:r>
      <w:r w:rsidR="00444753">
        <w:rPr>
          <w:sz w:val="16"/>
          <w:szCs w:val="16"/>
        </w:rPr>
        <w:t>d</w:t>
      </w:r>
      <w:r w:rsidR="000F07EE">
        <w:rPr>
          <w:sz w:val="16"/>
          <w:szCs w:val="16"/>
        </w:rPr>
        <w:t xml:space="preserve">journ with a </w:t>
      </w:r>
      <w:r w:rsidR="00B15B25">
        <w:rPr>
          <w:sz w:val="16"/>
          <w:szCs w:val="16"/>
        </w:rPr>
        <w:t>second by Swank</w:t>
      </w:r>
      <w:r w:rsidR="00444753">
        <w:rPr>
          <w:sz w:val="16"/>
          <w:szCs w:val="16"/>
        </w:rPr>
        <w:t xml:space="preserve"> </w:t>
      </w:r>
      <w:r w:rsidR="00FA1FE5">
        <w:rPr>
          <w:sz w:val="16"/>
          <w:szCs w:val="16"/>
        </w:rPr>
        <w:t xml:space="preserve">at </w:t>
      </w:r>
      <w:r w:rsidR="00B15B25">
        <w:rPr>
          <w:sz w:val="16"/>
          <w:szCs w:val="16"/>
        </w:rPr>
        <w:t>8:05</w:t>
      </w:r>
      <w:r w:rsidR="00C96895">
        <w:rPr>
          <w:sz w:val="16"/>
          <w:szCs w:val="16"/>
        </w:rPr>
        <w:t xml:space="preserve"> </w:t>
      </w:r>
      <w:r w:rsidR="006F5023">
        <w:rPr>
          <w:sz w:val="16"/>
          <w:szCs w:val="16"/>
        </w:rPr>
        <w:t>pm</w:t>
      </w:r>
      <w:r>
        <w:rPr>
          <w:sz w:val="16"/>
          <w:szCs w:val="16"/>
        </w:rPr>
        <w:t>.  All voted yea.</w:t>
      </w:r>
    </w:p>
    <w:p w:rsidR="00D90F45" w:rsidRDefault="00D90F45" w:rsidP="00570842">
      <w:pPr>
        <w:rPr>
          <w:sz w:val="16"/>
          <w:szCs w:val="16"/>
        </w:rPr>
      </w:pPr>
    </w:p>
    <w:p w:rsidR="00CB5C94" w:rsidRDefault="00CB5C94" w:rsidP="00570842">
      <w:pPr>
        <w:rPr>
          <w:sz w:val="16"/>
          <w:szCs w:val="16"/>
        </w:rPr>
      </w:pPr>
    </w:p>
    <w:p w:rsidR="00B15B25" w:rsidRDefault="00B15B25" w:rsidP="00570842">
      <w:pPr>
        <w:rPr>
          <w:sz w:val="16"/>
          <w:szCs w:val="16"/>
        </w:rPr>
      </w:pPr>
    </w:p>
    <w:p w:rsidR="00B15B25" w:rsidRDefault="00B15B25" w:rsidP="00570842">
      <w:pPr>
        <w:rPr>
          <w:sz w:val="16"/>
          <w:szCs w:val="16"/>
        </w:rPr>
      </w:pPr>
    </w:p>
    <w:p w:rsidR="00B15B25" w:rsidRDefault="00B15B25" w:rsidP="00570842">
      <w:pPr>
        <w:rPr>
          <w:sz w:val="16"/>
          <w:szCs w:val="16"/>
        </w:rPr>
      </w:pPr>
    </w:p>
    <w:p w:rsidR="00B15B25" w:rsidRDefault="00B15B25" w:rsidP="00570842">
      <w:pPr>
        <w:rPr>
          <w:sz w:val="16"/>
          <w:szCs w:val="16"/>
        </w:rPr>
      </w:pPr>
      <w:bookmarkStart w:id="0" w:name="_GoBack"/>
      <w:bookmarkEnd w:id="0"/>
    </w:p>
    <w:p w:rsidR="00B15B25" w:rsidRDefault="00B15B25" w:rsidP="00570842">
      <w:pPr>
        <w:rPr>
          <w:sz w:val="16"/>
          <w:szCs w:val="16"/>
        </w:rPr>
      </w:pPr>
    </w:p>
    <w:p w:rsidR="0070542B" w:rsidRPr="00631E7E" w:rsidRDefault="0070542B" w:rsidP="0070542B">
      <w:pPr>
        <w:rPr>
          <w:b/>
          <w:sz w:val="16"/>
          <w:szCs w:val="16"/>
        </w:rPr>
      </w:pPr>
      <w:r w:rsidRPr="00172D64">
        <w:rPr>
          <w:b/>
          <w:sz w:val="16"/>
          <w:szCs w:val="16"/>
        </w:rPr>
        <w:t>_________</w:t>
      </w:r>
      <w:r w:rsidR="00172D64">
        <w:rPr>
          <w:b/>
          <w:sz w:val="16"/>
          <w:szCs w:val="16"/>
        </w:rPr>
        <w:t>______</w:t>
      </w:r>
      <w:r w:rsidRPr="00172D64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  <w:t>________________________</w:t>
      </w:r>
    </w:p>
    <w:p w:rsidR="002A2056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</w:p>
    <w:p w:rsidR="00F97480" w:rsidRDefault="00F97480" w:rsidP="00990C4E">
      <w:pPr>
        <w:rPr>
          <w:sz w:val="16"/>
          <w:szCs w:val="16"/>
        </w:rPr>
      </w:pPr>
    </w:p>
    <w:sectPr w:rsidR="00F97480" w:rsidSect="003F77DD">
      <w:pgSz w:w="12240" w:h="15840" w:code="1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EC0"/>
    <w:multiLevelType w:val="hybridMultilevel"/>
    <w:tmpl w:val="10CE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65A2"/>
    <w:multiLevelType w:val="hybridMultilevel"/>
    <w:tmpl w:val="6F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3FD"/>
    <w:multiLevelType w:val="hybridMultilevel"/>
    <w:tmpl w:val="3BA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60A"/>
    <w:multiLevelType w:val="hybridMultilevel"/>
    <w:tmpl w:val="0C4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55F2"/>
    <w:multiLevelType w:val="hybridMultilevel"/>
    <w:tmpl w:val="4366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968DF"/>
    <w:multiLevelType w:val="hybridMultilevel"/>
    <w:tmpl w:val="E64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C3150"/>
    <w:multiLevelType w:val="hybridMultilevel"/>
    <w:tmpl w:val="330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6A3150"/>
    <w:multiLevelType w:val="hybridMultilevel"/>
    <w:tmpl w:val="009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C5DB9"/>
    <w:multiLevelType w:val="hybridMultilevel"/>
    <w:tmpl w:val="957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6270A"/>
    <w:multiLevelType w:val="hybridMultilevel"/>
    <w:tmpl w:val="C2D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7190E"/>
    <w:multiLevelType w:val="hybridMultilevel"/>
    <w:tmpl w:val="614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F48DA"/>
    <w:multiLevelType w:val="hybridMultilevel"/>
    <w:tmpl w:val="5DC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7054A"/>
    <w:multiLevelType w:val="hybridMultilevel"/>
    <w:tmpl w:val="398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D6CFD"/>
    <w:multiLevelType w:val="hybridMultilevel"/>
    <w:tmpl w:val="EBB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746C4"/>
    <w:multiLevelType w:val="hybridMultilevel"/>
    <w:tmpl w:val="388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42107"/>
    <w:multiLevelType w:val="hybridMultilevel"/>
    <w:tmpl w:val="7F2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E7136"/>
    <w:multiLevelType w:val="hybridMultilevel"/>
    <w:tmpl w:val="A23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96830"/>
    <w:multiLevelType w:val="hybridMultilevel"/>
    <w:tmpl w:val="6EBE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56689"/>
    <w:multiLevelType w:val="hybridMultilevel"/>
    <w:tmpl w:val="CDC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62448"/>
    <w:multiLevelType w:val="hybridMultilevel"/>
    <w:tmpl w:val="62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306EF"/>
    <w:multiLevelType w:val="hybridMultilevel"/>
    <w:tmpl w:val="54A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F7ACF"/>
    <w:multiLevelType w:val="hybridMultilevel"/>
    <w:tmpl w:val="580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D21D2"/>
    <w:multiLevelType w:val="multilevel"/>
    <w:tmpl w:val="48740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43E326EA"/>
    <w:multiLevelType w:val="hybridMultilevel"/>
    <w:tmpl w:val="2B18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842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45C83C47"/>
    <w:multiLevelType w:val="hybridMultilevel"/>
    <w:tmpl w:val="3BF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1B7DE5"/>
    <w:multiLevelType w:val="hybridMultilevel"/>
    <w:tmpl w:val="849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0277F9"/>
    <w:multiLevelType w:val="hybridMultilevel"/>
    <w:tmpl w:val="B61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03572F"/>
    <w:multiLevelType w:val="hybridMultilevel"/>
    <w:tmpl w:val="F88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0142E"/>
    <w:multiLevelType w:val="hybridMultilevel"/>
    <w:tmpl w:val="06B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63FCC"/>
    <w:multiLevelType w:val="hybridMultilevel"/>
    <w:tmpl w:val="586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01374"/>
    <w:multiLevelType w:val="hybridMultilevel"/>
    <w:tmpl w:val="A59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607E9"/>
    <w:multiLevelType w:val="hybridMultilevel"/>
    <w:tmpl w:val="568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14E57"/>
    <w:multiLevelType w:val="hybridMultilevel"/>
    <w:tmpl w:val="47F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64768"/>
    <w:multiLevelType w:val="hybridMultilevel"/>
    <w:tmpl w:val="2BC0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6"/>
  </w:num>
  <w:num w:numId="5">
    <w:abstractNumId w:val="14"/>
  </w:num>
  <w:num w:numId="6">
    <w:abstractNumId w:val="42"/>
  </w:num>
  <w:num w:numId="7">
    <w:abstractNumId w:val="15"/>
  </w:num>
  <w:num w:numId="8">
    <w:abstractNumId w:val="32"/>
  </w:num>
  <w:num w:numId="9">
    <w:abstractNumId w:val="25"/>
  </w:num>
  <w:num w:numId="10">
    <w:abstractNumId w:val="24"/>
  </w:num>
  <w:num w:numId="11">
    <w:abstractNumId w:val="46"/>
  </w:num>
  <w:num w:numId="12">
    <w:abstractNumId w:val="39"/>
  </w:num>
  <w:num w:numId="13">
    <w:abstractNumId w:val="13"/>
  </w:num>
  <w:num w:numId="14">
    <w:abstractNumId w:val="0"/>
  </w:num>
  <w:num w:numId="15">
    <w:abstractNumId w:val="36"/>
  </w:num>
  <w:num w:numId="16">
    <w:abstractNumId w:val="38"/>
  </w:num>
  <w:num w:numId="17">
    <w:abstractNumId w:val="43"/>
  </w:num>
  <w:num w:numId="18">
    <w:abstractNumId w:val="28"/>
  </w:num>
  <w:num w:numId="19">
    <w:abstractNumId w:val="12"/>
  </w:num>
  <w:num w:numId="20">
    <w:abstractNumId w:val="7"/>
  </w:num>
  <w:num w:numId="21">
    <w:abstractNumId w:val="10"/>
  </w:num>
  <w:num w:numId="22">
    <w:abstractNumId w:val="45"/>
  </w:num>
  <w:num w:numId="23">
    <w:abstractNumId w:val="31"/>
  </w:num>
  <w:num w:numId="24">
    <w:abstractNumId w:val="37"/>
  </w:num>
  <w:num w:numId="25">
    <w:abstractNumId w:val="48"/>
  </w:num>
  <w:num w:numId="26">
    <w:abstractNumId w:val="6"/>
  </w:num>
  <w:num w:numId="27">
    <w:abstractNumId w:val="19"/>
  </w:num>
  <w:num w:numId="28">
    <w:abstractNumId w:val="3"/>
  </w:num>
  <w:num w:numId="29">
    <w:abstractNumId w:val="26"/>
  </w:num>
  <w:num w:numId="30">
    <w:abstractNumId w:val="44"/>
  </w:num>
  <w:num w:numId="31">
    <w:abstractNumId w:val="40"/>
  </w:num>
  <w:num w:numId="32">
    <w:abstractNumId w:val="17"/>
  </w:num>
  <w:num w:numId="33">
    <w:abstractNumId w:val="4"/>
  </w:num>
  <w:num w:numId="34">
    <w:abstractNumId w:val="9"/>
  </w:num>
  <w:num w:numId="35">
    <w:abstractNumId w:val="47"/>
  </w:num>
  <w:num w:numId="36">
    <w:abstractNumId w:val="35"/>
  </w:num>
  <w:num w:numId="37">
    <w:abstractNumId w:val="33"/>
  </w:num>
  <w:num w:numId="38">
    <w:abstractNumId w:val="29"/>
  </w:num>
  <w:num w:numId="39">
    <w:abstractNumId w:val="2"/>
  </w:num>
  <w:num w:numId="40">
    <w:abstractNumId w:val="27"/>
  </w:num>
  <w:num w:numId="41">
    <w:abstractNumId w:val="30"/>
  </w:num>
  <w:num w:numId="42">
    <w:abstractNumId w:val="5"/>
  </w:num>
  <w:num w:numId="43">
    <w:abstractNumId w:val="1"/>
  </w:num>
  <w:num w:numId="44">
    <w:abstractNumId w:val="11"/>
  </w:num>
  <w:num w:numId="45">
    <w:abstractNumId w:val="20"/>
  </w:num>
  <w:num w:numId="46">
    <w:abstractNumId w:val="34"/>
  </w:num>
  <w:num w:numId="47">
    <w:abstractNumId w:val="41"/>
  </w:num>
  <w:num w:numId="48">
    <w:abstractNumId w:val="23"/>
  </w:num>
  <w:num w:numId="4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278F0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0238"/>
    <w:rsid w:val="0004382E"/>
    <w:rsid w:val="00043A55"/>
    <w:rsid w:val="000444D3"/>
    <w:rsid w:val="00045A1A"/>
    <w:rsid w:val="0004715C"/>
    <w:rsid w:val="000475A8"/>
    <w:rsid w:val="000503EE"/>
    <w:rsid w:val="0005072B"/>
    <w:rsid w:val="0005166F"/>
    <w:rsid w:val="000517C6"/>
    <w:rsid w:val="000520D8"/>
    <w:rsid w:val="00054B20"/>
    <w:rsid w:val="00054FA0"/>
    <w:rsid w:val="000553E4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54FD"/>
    <w:rsid w:val="000861B3"/>
    <w:rsid w:val="00086972"/>
    <w:rsid w:val="00087AC4"/>
    <w:rsid w:val="00092303"/>
    <w:rsid w:val="00094C70"/>
    <w:rsid w:val="00095F6A"/>
    <w:rsid w:val="00096321"/>
    <w:rsid w:val="000964B8"/>
    <w:rsid w:val="00096BF2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3E7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096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21FA"/>
    <w:rsid w:val="000E49F7"/>
    <w:rsid w:val="000E4F56"/>
    <w:rsid w:val="000E4F77"/>
    <w:rsid w:val="000E5371"/>
    <w:rsid w:val="000E5D05"/>
    <w:rsid w:val="000E673D"/>
    <w:rsid w:val="000E7B80"/>
    <w:rsid w:val="000E7CF2"/>
    <w:rsid w:val="000F07EE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07FDC"/>
    <w:rsid w:val="0011244A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4E78"/>
    <w:rsid w:val="00137358"/>
    <w:rsid w:val="00137DE5"/>
    <w:rsid w:val="00140557"/>
    <w:rsid w:val="0014373E"/>
    <w:rsid w:val="00146841"/>
    <w:rsid w:val="001472D6"/>
    <w:rsid w:val="00150481"/>
    <w:rsid w:val="00152BF7"/>
    <w:rsid w:val="001530FD"/>
    <w:rsid w:val="0015401D"/>
    <w:rsid w:val="001543E4"/>
    <w:rsid w:val="00155087"/>
    <w:rsid w:val="001568B2"/>
    <w:rsid w:val="0015719F"/>
    <w:rsid w:val="00157DB1"/>
    <w:rsid w:val="001607AC"/>
    <w:rsid w:val="00160E9C"/>
    <w:rsid w:val="00161E33"/>
    <w:rsid w:val="00162A28"/>
    <w:rsid w:val="00163A48"/>
    <w:rsid w:val="00165168"/>
    <w:rsid w:val="00165C49"/>
    <w:rsid w:val="0016618F"/>
    <w:rsid w:val="0016670A"/>
    <w:rsid w:val="00167531"/>
    <w:rsid w:val="00167FB9"/>
    <w:rsid w:val="0017057E"/>
    <w:rsid w:val="001715EC"/>
    <w:rsid w:val="00172185"/>
    <w:rsid w:val="001728EE"/>
    <w:rsid w:val="00172D64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27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1E92"/>
    <w:rsid w:val="001C2B9A"/>
    <w:rsid w:val="001C4930"/>
    <w:rsid w:val="001C4966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7D0"/>
    <w:rsid w:val="00211954"/>
    <w:rsid w:val="002124DC"/>
    <w:rsid w:val="0021419B"/>
    <w:rsid w:val="00214B85"/>
    <w:rsid w:val="00216231"/>
    <w:rsid w:val="00216432"/>
    <w:rsid w:val="00216E68"/>
    <w:rsid w:val="002202DD"/>
    <w:rsid w:val="00222538"/>
    <w:rsid w:val="002235AD"/>
    <w:rsid w:val="00224EAD"/>
    <w:rsid w:val="00225418"/>
    <w:rsid w:val="00225AD7"/>
    <w:rsid w:val="00225BFB"/>
    <w:rsid w:val="0022625F"/>
    <w:rsid w:val="002266ED"/>
    <w:rsid w:val="00227E96"/>
    <w:rsid w:val="00230358"/>
    <w:rsid w:val="00230E21"/>
    <w:rsid w:val="0023158B"/>
    <w:rsid w:val="00231894"/>
    <w:rsid w:val="00231CE1"/>
    <w:rsid w:val="002330DD"/>
    <w:rsid w:val="002334E0"/>
    <w:rsid w:val="00235097"/>
    <w:rsid w:val="002367E6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56FA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02A2"/>
    <w:rsid w:val="0026122E"/>
    <w:rsid w:val="00261446"/>
    <w:rsid w:val="00261C04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2790"/>
    <w:rsid w:val="002A3223"/>
    <w:rsid w:val="002A3BE7"/>
    <w:rsid w:val="002A3C07"/>
    <w:rsid w:val="002A42FD"/>
    <w:rsid w:val="002A4AA3"/>
    <w:rsid w:val="002A4BFD"/>
    <w:rsid w:val="002A4CC5"/>
    <w:rsid w:val="002A4EF1"/>
    <w:rsid w:val="002A62FB"/>
    <w:rsid w:val="002A7A56"/>
    <w:rsid w:val="002B1868"/>
    <w:rsid w:val="002B1BDA"/>
    <w:rsid w:val="002B216D"/>
    <w:rsid w:val="002B21DB"/>
    <w:rsid w:val="002B27D1"/>
    <w:rsid w:val="002B28F9"/>
    <w:rsid w:val="002B3D7E"/>
    <w:rsid w:val="002B5885"/>
    <w:rsid w:val="002B62C1"/>
    <w:rsid w:val="002B6B3C"/>
    <w:rsid w:val="002B7986"/>
    <w:rsid w:val="002C0C4D"/>
    <w:rsid w:val="002C1937"/>
    <w:rsid w:val="002C20BE"/>
    <w:rsid w:val="002C2162"/>
    <w:rsid w:val="002C4A12"/>
    <w:rsid w:val="002C4C24"/>
    <w:rsid w:val="002C5575"/>
    <w:rsid w:val="002C659E"/>
    <w:rsid w:val="002C6814"/>
    <w:rsid w:val="002C7A4A"/>
    <w:rsid w:val="002D1017"/>
    <w:rsid w:val="002D2A19"/>
    <w:rsid w:val="002D3163"/>
    <w:rsid w:val="002D419A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1D9F"/>
    <w:rsid w:val="002F2A0C"/>
    <w:rsid w:val="002F2BC0"/>
    <w:rsid w:val="002F2E0E"/>
    <w:rsid w:val="002F4593"/>
    <w:rsid w:val="002F6317"/>
    <w:rsid w:val="002F7998"/>
    <w:rsid w:val="0030083B"/>
    <w:rsid w:val="00300F76"/>
    <w:rsid w:val="0030168D"/>
    <w:rsid w:val="00301B00"/>
    <w:rsid w:val="003039A5"/>
    <w:rsid w:val="00304C33"/>
    <w:rsid w:val="00306257"/>
    <w:rsid w:val="00307C70"/>
    <w:rsid w:val="00307FB7"/>
    <w:rsid w:val="0031013D"/>
    <w:rsid w:val="003106B0"/>
    <w:rsid w:val="00310E01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453AC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67888"/>
    <w:rsid w:val="003701FC"/>
    <w:rsid w:val="003722F9"/>
    <w:rsid w:val="00373D25"/>
    <w:rsid w:val="00373DE7"/>
    <w:rsid w:val="00375C73"/>
    <w:rsid w:val="00376E40"/>
    <w:rsid w:val="0037725D"/>
    <w:rsid w:val="003801F2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1D8"/>
    <w:rsid w:val="003973F4"/>
    <w:rsid w:val="003A0503"/>
    <w:rsid w:val="003A0532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7AD"/>
    <w:rsid w:val="003C0B9B"/>
    <w:rsid w:val="003C0CF3"/>
    <w:rsid w:val="003C0DB1"/>
    <w:rsid w:val="003C1C2F"/>
    <w:rsid w:val="003C3492"/>
    <w:rsid w:val="003C3CC5"/>
    <w:rsid w:val="003C506F"/>
    <w:rsid w:val="003C57B5"/>
    <w:rsid w:val="003C5998"/>
    <w:rsid w:val="003C5E90"/>
    <w:rsid w:val="003C6277"/>
    <w:rsid w:val="003D0719"/>
    <w:rsid w:val="003D16D9"/>
    <w:rsid w:val="003D3AF9"/>
    <w:rsid w:val="003D4082"/>
    <w:rsid w:val="003D63B5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0A3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7DD"/>
    <w:rsid w:val="003F79EB"/>
    <w:rsid w:val="003F7DCC"/>
    <w:rsid w:val="0040049E"/>
    <w:rsid w:val="00402E20"/>
    <w:rsid w:val="004057EE"/>
    <w:rsid w:val="00406D69"/>
    <w:rsid w:val="00407583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331F"/>
    <w:rsid w:val="00424E02"/>
    <w:rsid w:val="00425BA0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445"/>
    <w:rsid w:val="00440778"/>
    <w:rsid w:val="00440B5A"/>
    <w:rsid w:val="00442CA1"/>
    <w:rsid w:val="0044395A"/>
    <w:rsid w:val="00444753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07CC"/>
    <w:rsid w:val="00461BA3"/>
    <w:rsid w:val="004630C6"/>
    <w:rsid w:val="00463A80"/>
    <w:rsid w:val="004707EB"/>
    <w:rsid w:val="004721D5"/>
    <w:rsid w:val="00472D07"/>
    <w:rsid w:val="004737FE"/>
    <w:rsid w:val="004747A9"/>
    <w:rsid w:val="004768EC"/>
    <w:rsid w:val="004777A2"/>
    <w:rsid w:val="0048095B"/>
    <w:rsid w:val="00481F7F"/>
    <w:rsid w:val="00482712"/>
    <w:rsid w:val="004844BA"/>
    <w:rsid w:val="00485462"/>
    <w:rsid w:val="004917AA"/>
    <w:rsid w:val="00493176"/>
    <w:rsid w:val="004932EB"/>
    <w:rsid w:val="00493633"/>
    <w:rsid w:val="0049484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40F"/>
    <w:rsid w:val="004B7784"/>
    <w:rsid w:val="004B7984"/>
    <w:rsid w:val="004C4CDD"/>
    <w:rsid w:val="004C50AD"/>
    <w:rsid w:val="004C604D"/>
    <w:rsid w:val="004D0113"/>
    <w:rsid w:val="004D074C"/>
    <w:rsid w:val="004D07B3"/>
    <w:rsid w:val="004D26DA"/>
    <w:rsid w:val="004D2806"/>
    <w:rsid w:val="004D3C04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5F66"/>
    <w:rsid w:val="004E6F16"/>
    <w:rsid w:val="004E76AC"/>
    <w:rsid w:val="004F0463"/>
    <w:rsid w:val="004F04FB"/>
    <w:rsid w:val="004F27DD"/>
    <w:rsid w:val="004F395B"/>
    <w:rsid w:val="00500C9D"/>
    <w:rsid w:val="00501119"/>
    <w:rsid w:val="005030B9"/>
    <w:rsid w:val="005032D3"/>
    <w:rsid w:val="005035B3"/>
    <w:rsid w:val="0050484C"/>
    <w:rsid w:val="005051C5"/>
    <w:rsid w:val="00505292"/>
    <w:rsid w:val="005058D9"/>
    <w:rsid w:val="00505A3B"/>
    <w:rsid w:val="005063D2"/>
    <w:rsid w:val="0050753D"/>
    <w:rsid w:val="00507CA7"/>
    <w:rsid w:val="00510ADB"/>
    <w:rsid w:val="0051126D"/>
    <w:rsid w:val="00512353"/>
    <w:rsid w:val="005129A7"/>
    <w:rsid w:val="005133FA"/>
    <w:rsid w:val="005143C3"/>
    <w:rsid w:val="00515F72"/>
    <w:rsid w:val="00521DAA"/>
    <w:rsid w:val="00522EC7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47528"/>
    <w:rsid w:val="005506E9"/>
    <w:rsid w:val="005517A0"/>
    <w:rsid w:val="00553C4E"/>
    <w:rsid w:val="0055424C"/>
    <w:rsid w:val="00554452"/>
    <w:rsid w:val="00556D7B"/>
    <w:rsid w:val="00561459"/>
    <w:rsid w:val="005617B7"/>
    <w:rsid w:val="00561D13"/>
    <w:rsid w:val="005629B4"/>
    <w:rsid w:val="00564AA2"/>
    <w:rsid w:val="0056540A"/>
    <w:rsid w:val="00566CCA"/>
    <w:rsid w:val="00570842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BA9"/>
    <w:rsid w:val="005A5CA2"/>
    <w:rsid w:val="005A61EE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D67B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A5B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4F84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09FA"/>
    <w:rsid w:val="006317AF"/>
    <w:rsid w:val="00631E7E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6645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1C6B"/>
    <w:rsid w:val="006624F2"/>
    <w:rsid w:val="00662DEC"/>
    <w:rsid w:val="0066342A"/>
    <w:rsid w:val="00663D92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6D5C"/>
    <w:rsid w:val="006877B1"/>
    <w:rsid w:val="00687871"/>
    <w:rsid w:val="00687A24"/>
    <w:rsid w:val="00690608"/>
    <w:rsid w:val="00690C8D"/>
    <w:rsid w:val="006921E2"/>
    <w:rsid w:val="00693B5C"/>
    <w:rsid w:val="006940E0"/>
    <w:rsid w:val="006966FC"/>
    <w:rsid w:val="00696798"/>
    <w:rsid w:val="006A044D"/>
    <w:rsid w:val="006A0525"/>
    <w:rsid w:val="006A14B4"/>
    <w:rsid w:val="006A1DE3"/>
    <w:rsid w:val="006A2EA1"/>
    <w:rsid w:val="006A30A6"/>
    <w:rsid w:val="006A3949"/>
    <w:rsid w:val="006A4116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6E57"/>
    <w:rsid w:val="006B73FF"/>
    <w:rsid w:val="006C0102"/>
    <w:rsid w:val="006C2AEF"/>
    <w:rsid w:val="006C5631"/>
    <w:rsid w:val="006C78CB"/>
    <w:rsid w:val="006C7AD1"/>
    <w:rsid w:val="006D0265"/>
    <w:rsid w:val="006D2A1A"/>
    <w:rsid w:val="006D41FF"/>
    <w:rsid w:val="006D4279"/>
    <w:rsid w:val="006D4780"/>
    <w:rsid w:val="006D49B4"/>
    <w:rsid w:val="006D4BB7"/>
    <w:rsid w:val="006D5364"/>
    <w:rsid w:val="006E0BB0"/>
    <w:rsid w:val="006E19F3"/>
    <w:rsid w:val="006E2325"/>
    <w:rsid w:val="006E3502"/>
    <w:rsid w:val="006E3A14"/>
    <w:rsid w:val="006E4658"/>
    <w:rsid w:val="006E48BE"/>
    <w:rsid w:val="006E5AEC"/>
    <w:rsid w:val="006E68C3"/>
    <w:rsid w:val="006E6E58"/>
    <w:rsid w:val="006E6EA4"/>
    <w:rsid w:val="006E7D54"/>
    <w:rsid w:val="006E7E6E"/>
    <w:rsid w:val="006E7FD1"/>
    <w:rsid w:val="006F1048"/>
    <w:rsid w:val="006F2AA6"/>
    <w:rsid w:val="006F2DDA"/>
    <w:rsid w:val="006F476B"/>
    <w:rsid w:val="006F5023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878"/>
    <w:rsid w:val="00707CAD"/>
    <w:rsid w:val="007129E1"/>
    <w:rsid w:val="00712D16"/>
    <w:rsid w:val="00713125"/>
    <w:rsid w:val="00713294"/>
    <w:rsid w:val="00713EDC"/>
    <w:rsid w:val="00714413"/>
    <w:rsid w:val="00717C4D"/>
    <w:rsid w:val="00717F0C"/>
    <w:rsid w:val="007205BF"/>
    <w:rsid w:val="00721DBC"/>
    <w:rsid w:val="007243D4"/>
    <w:rsid w:val="00725AD2"/>
    <w:rsid w:val="00726638"/>
    <w:rsid w:val="0072681E"/>
    <w:rsid w:val="00727C05"/>
    <w:rsid w:val="00730F22"/>
    <w:rsid w:val="007315FE"/>
    <w:rsid w:val="00731EF6"/>
    <w:rsid w:val="00732701"/>
    <w:rsid w:val="00737662"/>
    <w:rsid w:val="00740CB0"/>
    <w:rsid w:val="007414FF"/>
    <w:rsid w:val="00742C83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7C8"/>
    <w:rsid w:val="00787B76"/>
    <w:rsid w:val="00787B87"/>
    <w:rsid w:val="0079237D"/>
    <w:rsid w:val="007931B0"/>
    <w:rsid w:val="00793AB6"/>
    <w:rsid w:val="00796436"/>
    <w:rsid w:val="00797717"/>
    <w:rsid w:val="007A01F4"/>
    <w:rsid w:val="007A2332"/>
    <w:rsid w:val="007A2E20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47BC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2751"/>
    <w:rsid w:val="007C6324"/>
    <w:rsid w:val="007C6F30"/>
    <w:rsid w:val="007C713C"/>
    <w:rsid w:val="007D0877"/>
    <w:rsid w:val="007D0D52"/>
    <w:rsid w:val="007D1C25"/>
    <w:rsid w:val="007D1FE9"/>
    <w:rsid w:val="007D3E29"/>
    <w:rsid w:val="007D5D54"/>
    <w:rsid w:val="007D5DC0"/>
    <w:rsid w:val="007D7C0C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20C"/>
    <w:rsid w:val="007F23D4"/>
    <w:rsid w:val="007F308F"/>
    <w:rsid w:val="007F337B"/>
    <w:rsid w:val="007F53B5"/>
    <w:rsid w:val="007F5C62"/>
    <w:rsid w:val="007F61B4"/>
    <w:rsid w:val="007F7927"/>
    <w:rsid w:val="00800A0A"/>
    <w:rsid w:val="00804340"/>
    <w:rsid w:val="00804542"/>
    <w:rsid w:val="00807484"/>
    <w:rsid w:val="0080796C"/>
    <w:rsid w:val="00807CD7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51B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1A20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B68EC"/>
    <w:rsid w:val="008C0293"/>
    <w:rsid w:val="008C07D5"/>
    <w:rsid w:val="008C15EF"/>
    <w:rsid w:val="008C5C5F"/>
    <w:rsid w:val="008C5FB8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D5808"/>
    <w:rsid w:val="008E0528"/>
    <w:rsid w:val="008E0899"/>
    <w:rsid w:val="008E14E5"/>
    <w:rsid w:val="008E1BB3"/>
    <w:rsid w:val="008E238C"/>
    <w:rsid w:val="008E23B7"/>
    <w:rsid w:val="008E3E53"/>
    <w:rsid w:val="008E4B25"/>
    <w:rsid w:val="008E53DF"/>
    <w:rsid w:val="008E7691"/>
    <w:rsid w:val="008F2B82"/>
    <w:rsid w:val="008F2D6A"/>
    <w:rsid w:val="008F3655"/>
    <w:rsid w:val="008F3E59"/>
    <w:rsid w:val="008F46CC"/>
    <w:rsid w:val="008F4EDD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54F6"/>
    <w:rsid w:val="0091564E"/>
    <w:rsid w:val="0091634E"/>
    <w:rsid w:val="00916AD9"/>
    <w:rsid w:val="009172B4"/>
    <w:rsid w:val="0091787D"/>
    <w:rsid w:val="00917CAF"/>
    <w:rsid w:val="00917D8C"/>
    <w:rsid w:val="00920162"/>
    <w:rsid w:val="009217A5"/>
    <w:rsid w:val="00922F13"/>
    <w:rsid w:val="0092356A"/>
    <w:rsid w:val="0092362D"/>
    <w:rsid w:val="00923816"/>
    <w:rsid w:val="0092410F"/>
    <w:rsid w:val="009244D8"/>
    <w:rsid w:val="00924F29"/>
    <w:rsid w:val="0092592E"/>
    <w:rsid w:val="00926FBE"/>
    <w:rsid w:val="00927143"/>
    <w:rsid w:val="00927C93"/>
    <w:rsid w:val="00927EAD"/>
    <w:rsid w:val="00931306"/>
    <w:rsid w:val="009313E0"/>
    <w:rsid w:val="00931E6A"/>
    <w:rsid w:val="0093215D"/>
    <w:rsid w:val="0093406C"/>
    <w:rsid w:val="009373B1"/>
    <w:rsid w:val="00940059"/>
    <w:rsid w:val="009408F0"/>
    <w:rsid w:val="00942DA0"/>
    <w:rsid w:val="00943D7A"/>
    <w:rsid w:val="009456AE"/>
    <w:rsid w:val="00945E78"/>
    <w:rsid w:val="0094650D"/>
    <w:rsid w:val="00946C01"/>
    <w:rsid w:val="0095074B"/>
    <w:rsid w:val="00954515"/>
    <w:rsid w:val="00956CCE"/>
    <w:rsid w:val="00957194"/>
    <w:rsid w:val="0096003F"/>
    <w:rsid w:val="0096094B"/>
    <w:rsid w:val="00960C95"/>
    <w:rsid w:val="00964A91"/>
    <w:rsid w:val="00964C36"/>
    <w:rsid w:val="00966BA9"/>
    <w:rsid w:val="00966D32"/>
    <w:rsid w:val="009705B5"/>
    <w:rsid w:val="009710F1"/>
    <w:rsid w:val="00972258"/>
    <w:rsid w:val="009723E8"/>
    <w:rsid w:val="009749A3"/>
    <w:rsid w:val="00975CD3"/>
    <w:rsid w:val="00975F4A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442"/>
    <w:rsid w:val="0099271F"/>
    <w:rsid w:val="00992DB4"/>
    <w:rsid w:val="009934B4"/>
    <w:rsid w:val="009945F1"/>
    <w:rsid w:val="00995B47"/>
    <w:rsid w:val="0099662E"/>
    <w:rsid w:val="00996E13"/>
    <w:rsid w:val="00996F62"/>
    <w:rsid w:val="009A1B3D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B6E55"/>
    <w:rsid w:val="009C0470"/>
    <w:rsid w:val="009C095A"/>
    <w:rsid w:val="009C50F8"/>
    <w:rsid w:val="009C51BA"/>
    <w:rsid w:val="009C5874"/>
    <w:rsid w:val="009C638E"/>
    <w:rsid w:val="009C6556"/>
    <w:rsid w:val="009C6ABD"/>
    <w:rsid w:val="009C74B0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50D3"/>
    <w:rsid w:val="00A17FDD"/>
    <w:rsid w:val="00A209BC"/>
    <w:rsid w:val="00A227B2"/>
    <w:rsid w:val="00A22A13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36A9"/>
    <w:rsid w:val="00A9374B"/>
    <w:rsid w:val="00A94BB5"/>
    <w:rsid w:val="00A94CF1"/>
    <w:rsid w:val="00A94F59"/>
    <w:rsid w:val="00A954C5"/>
    <w:rsid w:val="00A95ADA"/>
    <w:rsid w:val="00AA0909"/>
    <w:rsid w:val="00AA1099"/>
    <w:rsid w:val="00AA1CCC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06E8"/>
    <w:rsid w:val="00AB22ED"/>
    <w:rsid w:val="00AB6398"/>
    <w:rsid w:val="00AB6B2B"/>
    <w:rsid w:val="00AB6B37"/>
    <w:rsid w:val="00AC0BAA"/>
    <w:rsid w:val="00AC0DBA"/>
    <w:rsid w:val="00AC0E1F"/>
    <w:rsid w:val="00AC1084"/>
    <w:rsid w:val="00AC39D3"/>
    <w:rsid w:val="00AC3FC3"/>
    <w:rsid w:val="00AC66DA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AF1636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5B25"/>
    <w:rsid w:val="00B178FE"/>
    <w:rsid w:val="00B17A93"/>
    <w:rsid w:val="00B20A2B"/>
    <w:rsid w:val="00B20E83"/>
    <w:rsid w:val="00B2437E"/>
    <w:rsid w:val="00B24E9D"/>
    <w:rsid w:val="00B251F2"/>
    <w:rsid w:val="00B25F7F"/>
    <w:rsid w:val="00B26E87"/>
    <w:rsid w:val="00B30330"/>
    <w:rsid w:val="00B3055B"/>
    <w:rsid w:val="00B3254F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832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05D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6F58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028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2F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6932"/>
    <w:rsid w:val="00C27382"/>
    <w:rsid w:val="00C2785E"/>
    <w:rsid w:val="00C27FE5"/>
    <w:rsid w:val="00C30601"/>
    <w:rsid w:val="00C30A13"/>
    <w:rsid w:val="00C34238"/>
    <w:rsid w:val="00C35564"/>
    <w:rsid w:val="00C36B5B"/>
    <w:rsid w:val="00C376AA"/>
    <w:rsid w:val="00C37862"/>
    <w:rsid w:val="00C37999"/>
    <w:rsid w:val="00C40D1A"/>
    <w:rsid w:val="00C4374B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4F25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51D3"/>
    <w:rsid w:val="00C6766D"/>
    <w:rsid w:val="00C6782D"/>
    <w:rsid w:val="00C7009C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1F99"/>
    <w:rsid w:val="00C920F9"/>
    <w:rsid w:val="00C92B0A"/>
    <w:rsid w:val="00C92DC3"/>
    <w:rsid w:val="00C93854"/>
    <w:rsid w:val="00C938BB"/>
    <w:rsid w:val="00C950DE"/>
    <w:rsid w:val="00C952A0"/>
    <w:rsid w:val="00C957E2"/>
    <w:rsid w:val="00C96895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5C94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1EA1"/>
    <w:rsid w:val="00CF21CD"/>
    <w:rsid w:val="00CF45F5"/>
    <w:rsid w:val="00CF4B3A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1DE"/>
    <w:rsid w:val="00D10E10"/>
    <w:rsid w:val="00D11660"/>
    <w:rsid w:val="00D1368B"/>
    <w:rsid w:val="00D13ADB"/>
    <w:rsid w:val="00D157DE"/>
    <w:rsid w:val="00D165F8"/>
    <w:rsid w:val="00D176A8"/>
    <w:rsid w:val="00D17CBB"/>
    <w:rsid w:val="00D20014"/>
    <w:rsid w:val="00D215E7"/>
    <w:rsid w:val="00D21A7D"/>
    <w:rsid w:val="00D21CDD"/>
    <w:rsid w:val="00D220DA"/>
    <w:rsid w:val="00D230C0"/>
    <w:rsid w:val="00D23E19"/>
    <w:rsid w:val="00D25BF3"/>
    <w:rsid w:val="00D27554"/>
    <w:rsid w:val="00D307AC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751"/>
    <w:rsid w:val="00D57FAF"/>
    <w:rsid w:val="00D6198A"/>
    <w:rsid w:val="00D637DA"/>
    <w:rsid w:val="00D647B7"/>
    <w:rsid w:val="00D659C8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0F45"/>
    <w:rsid w:val="00D91259"/>
    <w:rsid w:val="00D92179"/>
    <w:rsid w:val="00D92622"/>
    <w:rsid w:val="00D9266B"/>
    <w:rsid w:val="00D92A36"/>
    <w:rsid w:val="00D9345D"/>
    <w:rsid w:val="00D9413A"/>
    <w:rsid w:val="00D95EEB"/>
    <w:rsid w:val="00D9704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0176"/>
    <w:rsid w:val="00DD1193"/>
    <w:rsid w:val="00DD1830"/>
    <w:rsid w:val="00DD4A77"/>
    <w:rsid w:val="00DE1C93"/>
    <w:rsid w:val="00DE1F69"/>
    <w:rsid w:val="00DE26F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1553"/>
    <w:rsid w:val="00E13332"/>
    <w:rsid w:val="00E13714"/>
    <w:rsid w:val="00E138EA"/>
    <w:rsid w:val="00E1423B"/>
    <w:rsid w:val="00E17209"/>
    <w:rsid w:val="00E17CDF"/>
    <w:rsid w:val="00E17CFF"/>
    <w:rsid w:val="00E2080E"/>
    <w:rsid w:val="00E20D2A"/>
    <w:rsid w:val="00E23795"/>
    <w:rsid w:val="00E23D7E"/>
    <w:rsid w:val="00E264E8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36F1A"/>
    <w:rsid w:val="00E404A4"/>
    <w:rsid w:val="00E41F6C"/>
    <w:rsid w:val="00E4322C"/>
    <w:rsid w:val="00E439BA"/>
    <w:rsid w:val="00E43B7F"/>
    <w:rsid w:val="00E4406D"/>
    <w:rsid w:val="00E44395"/>
    <w:rsid w:val="00E45800"/>
    <w:rsid w:val="00E46FB8"/>
    <w:rsid w:val="00E473D4"/>
    <w:rsid w:val="00E47D38"/>
    <w:rsid w:val="00E535E3"/>
    <w:rsid w:val="00E5426E"/>
    <w:rsid w:val="00E547BD"/>
    <w:rsid w:val="00E55162"/>
    <w:rsid w:val="00E5612A"/>
    <w:rsid w:val="00E56FD0"/>
    <w:rsid w:val="00E57445"/>
    <w:rsid w:val="00E602D1"/>
    <w:rsid w:val="00E602FD"/>
    <w:rsid w:val="00E606F7"/>
    <w:rsid w:val="00E61C2D"/>
    <w:rsid w:val="00E629B9"/>
    <w:rsid w:val="00E63372"/>
    <w:rsid w:val="00E64B8E"/>
    <w:rsid w:val="00E653DE"/>
    <w:rsid w:val="00E6574C"/>
    <w:rsid w:val="00E6661C"/>
    <w:rsid w:val="00E668A2"/>
    <w:rsid w:val="00E66C1E"/>
    <w:rsid w:val="00E66D29"/>
    <w:rsid w:val="00E71166"/>
    <w:rsid w:val="00E71665"/>
    <w:rsid w:val="00E71763"/>
    <w:rsid w:val="00E72552"/>
    <w:rsid w:val="00E7332D"/>
    <w:rsid w:val="00E73762"/>
    <w:rsid w:val="00E748CB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0C39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266A"/>
    <w:rsid w:val="00EB53F7"/>
    <w:rsid w:val="00EB7246"/>
    <w:rsid w:val="00EC1888"/>
    <w:rsid w:val="00EC5014"/>
    <w:rsid w:val="00EC7B53"/>
    <w:rsid w:val="00EC7F1E"/>
    <w:rsid w:val="00ED0677"/>
    <w:rsid w:val="00ED0AE6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1389"/>
    <w:rsid w:val="00EE23F7"/>
    <w:rsid w:val="00EE295F"/>
    <w:rsid w:val="00EE2E4D"/>
    <w:rsid w:val="00EE33C0"/>
    <w:rsid w:val="00EE3413"/>
    <w:rsid w:val="00EE34AF"/>
    <w:rsid w:val="00EE3627"/>
    <w:rsid w:val="00EE364D"/>
    <w:rsid w:val="00EE3C6A"/>
    <w:rsid w:val="00EE4B95"/>
    <w:rsid w:val="00EE50DB"/>
    <w:rsid w:val="00EE53A5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637D"/>
    <w:rsid w:val="00EF70FC"/>
    <w:rsid w:val="00EF74B4"/>
    <w:rsid w:val="00EF7C91"/>
    <w:rsid w:val="00F021AC"/>
    <w:rsid w:val="00F02D09"/>
    <w:rsid w:val="00F04201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BE0"/>
    <w:rsid w:val="00F21FD4"/>
    <w:rsid w:val="00F2400B"/>
    <w:rsid w:val="00F25B68"/>
    <w:rsid w:val="00F25DA3"/>
    <w:rsid w:val="00F2747B"/>
    <w:rsid w:val="00F27721"/>
    <w:rsid w:val="00F30A70"/>
    <w:rsid w:val="00F3267A"/>
    <w:rsid w:val="00F32FE1"/>
    <w:rsid w:val="00F33399"/>
    <w:rsid w:val="00F337A2"/>
    <w:rsid w:val="00F348DF"/>
    <w:rsid w:val="00F35800"/>
    <w:rsid w:val="00F362CD"/>
    <w:rsid w:val="00F3683C"/>
    <w:rsid w:val="00F368DE"/>
    <w:rsid w:val="00F36BE7"/>
    <w:rsid w:val="00F36CA4"/>
    <w:rsid w:val="00F3726C"/>
    <w:rsid w:val="00F37DC6"/>
    <w:rsid w:val="00F4317B"/>
    <w:rsid w:val="00F446A1"/>
    <w:rsid w:val="00F4479D"/>
    <w:rsid w:val="00F44B4F"/>
    <w:rsid w:val="00F4704D"/>
    <w:rsid w:val="00F4788E"/>
    <w:rsid w:val="00F55085"/>
    <w:rsid w:val="00F555EB"/>
    <w:rsid w:val="00F557D7"/>
    <w:rsid w:val="00F55FFE"/>
    <w:rsid w:val="00F572E5"/>
    <w:rsid w:val="00F57A88"/>
    <w:rsid w:val="00F60D15"/>
    <w:rsid w:val="00F60F58"/>
    <w:rsid w:val="00F6153D"/>
    <w:rsid w:val="00F61715"/>
    <w:rsid w:val="00F61E3E"/>
    <w:rsid w:val="00F62102"/>
    <w:rsid w:val="00F62DF3"/>
    <w:rsid w:val="00F633C3"/>
    <w:rsid w:val="00F64252"/>
    <w:rsid w:val="00F6490D"/>
    <w:rsid w:val="00F65610"/>
    <w:rsid w:val="00F65A54"/>
    <w:rsid w:val="00F6761F"/>
    <w:rsid w:val="00F67748"/>
    <w:rsid w:val="00F67D9E"/>
    <w:rsid w:val="00F67E19"/>
    <w:rsid w:val="00F7159D"/>
    <w:rsid w:val="00F71764"/>
    <w:rsid w:val="00F75EB2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96816"/>
    <w:rsid w:val="00F97480"/>
    <w:rsid w:val="00FA00C5"/>
    <w:rsid w:val="00FA05AB"/>
    <w:rsid w:val="00FA1142"/>
    <w:rsid w:val="00FA11AA"/>
    <w:rsid w:val="00FA1FE5"/>
    <w:rsid w:val="00FA1FEF"/>
    <w:rsid w:val="00FA212A"/>
    <w:rsid w:val="00FA2340"/>
    <w:rsid w:val="00FA23CA"/>
    <w:rsid w:val="00FA264D"/>
    <w:rsid w:val="00FA32E5"/>
    <w:rsid w:val="00FA3FBC"/>
    <w:rsid w:val="00FA4A9A"/>
    <w:rsid w:val="00FA562A"/>
    <w:rsid w:val="00FA5702"/>
    <w:rsid w:val="00FA57F0"/>
    <w:rsid w:val="00FA6970"/>
    <w:rsid w:val="00FA75CE"/>
    <w:rsid w:val="00FB0929"/>
    <w:rsid w:val="00FB5F0C"/>
    <w:rsid w:val="00FB620E"/>
    <w:rsid w:val="00FB7795"/>
    <w:rsid w:val="00FC0248"/>
    <w:rsid w:val="00FC032E"/>
    <w:rsid w:val="00FC1574"/>
    <w:rsid w:val="00FC1D8E"/>
    <w:rsid w:val="00FC3CFD"/>
    <w:rsid w:val="00FC5756"/>
    <w:rsid w:val="00FC5E27"/>
    <w:rsid w:val="00FC6254"/>
    <w:rsid w:val="00FC7261"/>
    <w:rsid w:val="00FC7F2C"/>
    <w:rsid w:val="00FD5FBB"/>
    <w:rsid w:val="00FD7C5A"/>
    <w:rsid w:val="00FD7DA3"/>
    <w:rsid w:val="00FD7E6A"/>
    <w:rsid w:val="00FE115E"/>
    <w:rsid w:val="00FE2453"/>
    <w:rsid w:val="00FE3C1D"/>
    <w:rsid w:val="00FE41A3"/>
    <w:rsid w:val="00FE5F05"/>
    <w:rsid w:val="00FE6D45"/>
    <w:rsid w:val="00FE6FA1"/>
    <w:rsid w:val="00FE7D53"/>
    <w:rsid w:val="00FF0171"/>
    <w:rsid w:val="00FF051C"/>
    <w:rsid w:val="00FF1809"/>
    <w:rsid w:val="00FF2AC3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73E3-0D6D-42CE-A687-F447FBC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Brenda Selanders</cp:lastModifiedBy>
  <cp:revision>4</cp:revision>
  <cp:lastPrinted>2021-08-24T19:57:00Z</cp:lastPrinted>
  <dcterms:created xsi:type="dcterms:W3CDTF">2021-09-08T20:01:00Z</dcterms:created>
  <dcterms:modified xsi:type="dcterms:W3CDTF">2021-09-09T14:06:00Z</dcterms:modified>
</cp:coreProperties>
</file>